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FF" w:rsidRDefault="00B01BFF" w:rsidP="00B01BFF">
      <w:pPr>
        <w:pStyle w:val="Nagwek2"/>
      </w:pPr>
    </w:p>
    <w:p w:rsidR="00B01BFF" w:rsidRDefault="00B01BFF" w:rsidP="00B01BFF">
      <w:pPr>
        <w:pStyle w:val="Nagwek2"/>
      </w:pPr>
      <w:r>
        <w:t>INFORMACJA</w:t>
      </w:r>
    </w:p>
    <w:p w:rsidR="00B01BFF" w:rsidRDefault="00B01BFF" w:rsidP="00B01BFF">
      <w:pPr>
        <w:pStyle w:val="Nagwek2"/>
        <w:rPr>
          <w:b w:val="0"/>
        </w:rPr>
      </w:pPr>
      <w:r>
        <w:t>O NIERUCHOMOŚCIACH I OBIEKTACH BUDOWLANYCH OSÓB FIZYCZNYCH</w:t>
      </w:r>
      <w:r>
        <w:rPr>
          <w:b w:val="0"/>
        </w:rPr>
        <w:t xml:space="preserve"> </w:t>
      </w:r>
    </w:p>
    <w:p w:rsidR="00B01BFF" w:rsidRDefault="00B01BFF" w:rsidP="00B01BFF">
      <w:pPr>
        <w:pStyle w:val="Nagwek2"/>
      </w:pPr>
      <w:r>
        <w:t>NA ROK ..................</w:t>
      </w:r>
    </w:p>
    <w:p w:rsidR="00B01BFF" w:rsidRDefault="00B01BFF" w:rsidP="00B01BFF">
      <w:pPr>
        <w:rPr>
          <w:b/>
          <w:sz w:val="22"/>
        </w:rPr>
      </w:pPr>
    </w:p>
    <w:p w:rsidR="00B01BFF" w:rsidRPr="007612E2" w:rsidRDefault="00B01BFF" w:rsidP="00B01BFF">
      <w:pPr>
        <w:numPr>
          <w:ilvl w:val="0"/>
          <w:numId w:val="1"/>
        </w:numPr>
        <w:rPr>
          <w:b/>
          <w:sz w:val="22"/>
        </w:rPr>
      </w:pPr>
      <w:r>
        <w:rPr>
          <w:b/>
          <w:sz w:val="22"/>
        </w:rPr>
        <w:t>Położenie nieruchomości:</w:t>
      </w:r>
    </w:p>
    <w:p w:rsidR="00B01BFF" w:rsidRDefault="00B01BFF" w:rsidP="00B01BFF">
      <w:pPr>
        <w:ind w:left="720"/>
        <w:rPr>
          <w:b/>
          <w:sz w:val="22"/>
        </w:rPr>
      </w:pPr>
      <w:r>
        <w:rPr>
          <w:b/>
          <w:sz w:val="22"/>
        </w:rPr>
        <w:t>Miejscowość: .............................................................. nr domu: ........................................</w:t>
      </w:r>
    </w:p>
    <w:p w:rsidR="007612E2" w:rsidRDefault="007612E2" w:rsidP="00B01BFF">
      <w:pPr>
        <w:ind w:left="720"/>
        <w:rPr>
          <w:b/>
          <w:sz w:val="22"/>
        </w:rPr>
      </w:pPr>
    </w:p>
    <w:p w:rsidR="00B01BFF" w:rsidRDefault="00B01BFF" w:rsidP="00B01BFF">
      <w:pPr>
        <w:ind w:firstLine="708"/>
        <w:rPr>
          <w:b/>
          <w:sz w:val="22"/>
        </w:rPr>
      </w:pPr>
      <w:r>
        <w:rPr>
          <w:b/>
          <w:sz w:val="22"/>
        </w:rPr>
        <w:t>Nr hipoteczny – KW: ................................................ nr działek: ......................................</w:t>
      </w:r>
    </w:p>
    <w:p w:rsidR="00B01BFF" w:rsidRDefault="00B01BFF" w:rsidP="00B01BFF">
      <w:pPr>
        <w:rPr>
          <w:b/>
          <w:sz w:val="22"/>
        </w:rPr>
      </w:pPr>
    </w:p>
    <w:p w:rsidR="00B01BFF" w:rsidRDefault="00B01BFF" w:rsidP="00B01BFF">
      <w:pPr>
        <w:numPr>
          <w:ilvl w:val="0"/>
          <w:numId w:val="1"/>
        </w:numPr>
        <w:rPr>
          <w:b/>
          <w:sz w:val="22"/>
        </w:rPr>
      </w:pPr>
      <w:r>
        <w:rPr>
          <w:b/>
          <w:sz w:val="22"/>
        </w:rPr>
        <w:t>Data nabycia nieruchomości: ..............................................................................................</w:t>
      </w:r>
    </w:p>
    <w:p w:rsidR="00B01BFF" w:rsidRDefault="00B01BFF" w:rsidP="00B01BFF">
      <w:pPr>
        <w:rPr>
          <w:b/>
          <w:sz w:val="22"/>
        </w:rPr>
      </w:pPr>
    </w:p>
    <w:p w:rsidR="00B01BFF" w:rsidRDefault="00B01BFF" w:rsidP="00B01BFF">
      <w:pPr>
        <w:numPr>
          <w:ilvl w:val="0"/>
          <w:numId w:val="1"/>
        </w:numPr>
        <w:rPr>
          <w:b/>
          <w:sz w:val="22"/>
        </w:rPr>
      </w:pPr>
      <w:r>
        <w:rPr>
          <w:b/>
          <w:sz w:val="22"/>
        </w:rPr>
        <w:t>Data rozpoczęcia użytkowania (budynki i budowle nowo wybudowane) ........................</w:t>
      </w:r>
    </w:p>
    <w:p w:rsidR="00B01BFF" w:rsidRDefault="00B01BFF" w:rsidP="00B01BFF">
      <w:pPr>
        <w:ind w:left="720"/>
        <w:rPr>
          <w:b/>
          <w:sz w:val="22"/>
        </w:rPr>
      </w:pPr>
    </w:p>
    <w:p w:rsidR="00B01BFF" w:rsidRDefault="00B01BFF" w:rsidP="00B01BFF">
      <w:pPr>
        <w:ind w:left="720"/>
        <w:jc w:val="center"/>
        <w:rPr>
          <w:b/>
          <w:sz w:val="22"/>
        </w:rPr>
      </w:pPr>
      <w:r>
        <w:rPr>
          <w:b/>
          <w:sz w:val="22"/>
        </w:rPr>
        <w:t>Właściciel , współwłaściciel, użytkownik, posiadacz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2693"/>
        <w:gridCol w:w="2337"/>
        <w:gridCol w:w="1842"/>
        <w:gridCol w:w="1842"/>
      </w:tblGrid>
      <w:tr w:rsidR="00B01BFF" w:rsidTr="00BE6B77">
        <w:tc>
          <w:tcPr>
            <w:tcW w:w="496" w:type="dxa"/>
            <w:shd w:val="clear" w:color="auto" w:fill="E0E0E0"/>
          </w:tcPr>
          <w:p w:rsidR="00B01BFF" w:rsidRDefault="00B01BFF" w:rsidP="00BE6B77">
            <w:pPr>
              <w:jc w:val="both"/>
              <w:rPr>
                <w:b/>
                <w:sz w:val="22"/>
              </w:rPr>
            </w:pPr>
            <w:r>
              <w:rPr>
                <w:b/>
                <w:sz w:val="22"/>
              </w:rPr>
              <w:t>Lp.</w:t>
            </w:r>
          </w:p>
        </w:tc>
        <w:tc>
          <w:tcPr>
            <w:tcW w:w="2693" w:type="dxa"/>
            <w:shd w:val="clear" w:color="auto" w:fill="E0E0E0"/>
          </w:tcPr>
          <w:p w:rsidR="00B01BFF" w:rsidRDefault="00B01BFF" w:rsidP="00BE6B77">
            <w:pPr>
              <w:jc w:val="both"/>
              <w:rPr>
                <w:b/>
                <w:sz w:val="22"/>
              </w:rPr>
            </w:pPr>
            <w:r>
              <w:rPr>
                <w:b/>
                <w:sz w:val="22"/>
              </w:rPr>
              <w:t>Nazwisko i imię</w:t>
            </w:r>
          </w:p>
        </w:tc>
        <w:tc>
          <w:tcPr>
            <w:tcW w:w="2337" w:type="dxa"/>
            <w:shd w:val="clear" w:color="auto" w:fill="E0E0E0"/>
          </w:tcPr>
          <w:p w:rsidR="00B01BFF" w:rsidRDefault="00B01BFF" w:rsidP="00BE6B77">
            <w:pPr>
              <w:jc w:val="both"/>
              <w:rPr>
                <w:b/>
                <w:sz w:val="22"/>
                <w:lang w:val="de-DE"/>
              </w:rPr>
            </w:pPr>
            <w:proofErr w:type="spellStart"/>
            <w:r>
              <w:rPr>
                <w:b/>
                <w:sz w:val="22"/>
                <w:lang w:val="de-DE"/>
              </w:rPr>
              <w:t>Adres</w:t>
            </w:r>
            <w:proofErr w:type="spellEnd"/>
          </w:p>
        </w:tc>
        <w:tc>
          <w:tcPr>
            <w:tcW w:w="1842" w:type="dxa"/>
            <w:shd w:val="clear" w:color="auto" w:fill="E0E0E0"/>
          </w:tcPr>
          <w:p w:rsidR="00B01BFF" w:rsidRDefault="00B01BFF" w:rsidP="00BE6B77">
            <w:pPr>
              <w:jc w:val="both"/>
              <w:rPr>
                <w:b/>
                <w:sz w:val="22"/>
                <w:lang w:val="de-DE"/>
              </w:rPr>
            </w:pPr>
            <w:r>
              <w:rPr>
                <w:b/>
                <w:sz w:val="22"/>
                <w:lang w:val="de-DE"/>
              </w:rPr>
              <w:t>PESEL</w:t>
            </w:r>
          </w:p>
        </w:tc>
        <w:tc>
          <w:tcPr>
            <w:tcW w:w="1842" w:type="dxa"/>
            <w:shd w:val="clear" w:color="auto" w:fill="E0E0E0"/>
          </w:tcPr>
          <w:p w:rsidR="00B01BFF" w:rsidRDefault="00B01BFF" w:rsidP="00BE6B77">
            <w:pPr>
              <w:jc w:val="both"/>
              <w:rPr>
                <w:b/>
                <w:sz w:val="22"/>
                <w:lang w:val="de-DE"/>
              </w:rPr>
            </w:pPr>
            <w:r>
              <w:rPr>
                <w:b/>
                <w:sz w:val="22"/>
                <w:lang w:val="de-DE"/>
              </w:rPr>
              <w:t>NIP</w:t>
            </w:r>
          </w:p>
        </w:tc>
      </w:tr>
      <w:tr w:rsidR="00B01BFF" w:rsidTr="00BE6B77">
        <w:tc>
          <w:tcPr>
            <w:tcW w:w="496" w:type="dxa"/>
          </w:tcPr>
          <w:p w:rsidR="00B01BFF" w:rsidRDefault="00B01BFF" w:rsidP="00BE6B77">
            <w:pPr>
              <w:jc w:val="right"/>
              <w:rPr>
                <w:b/>
                <w:sz w:val="22"/>
                <w:lang w:val="de-DE"/>
              </w:rPr>
            </w:pPr>
          </w:p>
        </w:tc>
        <w:tc>
          <w:tcPr>
            <w:tcW w:w="2693" w:type="dxa"/>
          </w:tcPr>
          <w:p w:rsidR="00B01BFF" w:rsidRDefault="00B01BFF" w:rsidP="00BE6B77">
            <w:pPr>
              <w:jc w:val="both"/>
              <w:rPr>
                <w:b/>
                <w:sz w:val="22"/>
                <w:lang w:val="de-DE"/>
              </w:rPr>
            </w:pPr>
          </w:p>
        </w:tc>
        <w:tc>
          <w:tcPr>
            <w:tcW w:w="2337" w:type="dxa"/>
          </w:tcPr>
          <w:p w:rsidR="00B01BFF" w:rsidRDefault="00B01BFF" w:rsidP="00BE6B77">
            <w:pPr>
              <w:jc w:val="both"/>
              <w:rPr>
                <w:b/>
                <w:sz w:val="22"/>
                <w:lang w:val="de-DE"/>
              </w:rPr>
            </w:pPr>
          </w:p>
        </w:tc>
        <w:tc>
          <w:tcPr>
            <w:tcW w:w="1842" w:type="dxa"/>
          </w:tcPr>
          <w:p w:rsidR="00B01BFF" w:rsidRDefault="00B01BFF" w:rsidP="00BE6B77">
            <w:pPr>
              <w:jc w:val="both"/>
              <w:rPr>
                <w:b/>
                <w:sz w:val="22"/>
                <w:lang w:val="de-DE"/>
              </w:rPr>
            </w:pPr>
          </w:p>
        </w:tc>
        <w:tc>
          <w:tcPr>
            <w:tcW w:w="1842" w:type="dxa"/>
          </w:tcPr>
          <w:p w:rsidR="00B01BFF" w:rsidRDefault="00B01BFF" w:rsidP="00BE6B77">
            <w:pPr>
              <w:jc w:val="both"/>
              <w:rPr>
                <w:b/>
                <w:sz w:val="22"/>
                <w:lang w:val="de-DE"/>
              </w:rPr>
            </w:pPr>
          </w:p>
        </w:tc>
      </w:tr>
      <w:tr w:rsidR="00B01BFF" w:rsidTr="00BE6B77">
        <w:tc>
          <w:tcPr>
            <w:tcW w:w="496" w:type="dxa"/>
          </w:tcPr>
          <w:p w:rsidR="00B01BFF" w:rsidRDefault="00B01BFF" w:rsidP="00BE6B77">
            <w:pPr>
              <w:jc w:val="right"/>
              <w:rPr>
                <w:b/>
                <w:sz w:val="22"/>
                <w:lang w:val="de-DE"/>
              </w:rPr>
            </w:pPr>
          </w:p>
        </w:tc>
        <w:tc>
          <w:tcPr>
            <w:tcW w:w="2693" w:type="dxa"/>
          </w:tcPr>
          <w:p w:rsidR="00B01BFF" w:rsidRDefault="00B01BFF" w:rsidP="00BE6B77">
            <w:pPr>
              <w:jc w:val="both"/>
              <w:rPr>
                <w:b/>
                <w:sz w:val="22"/>
                <w:lang w:val="de-DE"/>
              </w:rPr>
            </w:pPr>
          </w:p>
        </w:tc>
        <w:tc>
          <w:tcPr>
            <w:tcW w:w="2337" w:type="dxa"/>
          </w:tcPr>
          <w:p w:rsidR="00B01BFF" w:rsidRDefault="00B01BFF" w:rsidP="00BE6B77">
            <w:pPr>
              <w:jc w:val="both"/>
              <w:rPr>
                <w:b/>
                <w:sz w:val="22"/>
                <w:lang w:val="de-DE"/>
              </w:rPr>
            </w:pPr>
          </w:p>
        </w:tc>
        <w:tc>
          <w:tcPr>
            <w:tcW w:w="1842" w:type="dxa"/>
          </w:tcPr>
          <w:p w:rsidR="00B01BFF" w:rsidRDefault="00B01BFF" w:rsidP="00BE6B77">
            <w:pPr>
              <w:jc w:val="both"/>
              <w:rPr>
                <w:b/>
                <w:sz w:val="22"/>
                <w:lang w:val="de-DE"/>
              </w:rPr>
            </w:pPr>
          </w:p>
        </w:tc>
        <w:tc>
          <w:tcPr>
            <w:tcW w:w="1842" w:type="dxa"/>
          </w:tcPr>
          <w:p w:rsidR="00B01BFF" w:rsidRDefault="00B01BFF" w:rsidP="00BE6B77">
            <w:pPr>
              <w:jc w:val="both"/>
              <w:rPr>
                <w:b/>
                <w:sz w:val="22"/>
                <w:lang w:val="de-DE"/>
              </w:rPr>
            </w:pPr>
          </w:p>
        </w:tc>
      </w:tr>
      <w:tr w:rsidR="00B01BFF" w:rsidTr="00BE6B77">
        <w:tc>
          <w:tcPr>
            <w:tcW w:w="496" w:type="dxa"/>
          </w:tcPr>
          <w:p w:rsidR="00B01BFF" w:rsidRDefault="00B01BFF" w:rsidP="00BE6B77">
            <w:pPr>
              <w:jc w:val="right"/>
              <w:rPr>
                <w:b/>
                <w:sz w:val="22"/>
                <w:lang w:val="de-DE"/>
              </w:rPr>
            </w:pPr>
          </w:p>
        </w:tc>
        <w:tc>
          <w:tcPr>
            <w:tcW w:w="2693" w:type="dxa"/>
          </w:tcPr>
          <w:p w:rsidR="00B01BFF" w:rsidRDefault="00B01BFF" w:rsidP="00BE6B77">
            <w:pPr>
              <w:jc w:val="both"/>
              <w:rPr>
                <w:b/>
                <w:sz w:val="22"/>
                <w:lang w:val="de-DE"/>
              </w:rPr>
            </w:pPr>
          </w:p>
        </w:tc>
        <w:tc>
          <w:tcPr>
            <w:tcW w:w="2337" w:type="dxa"/>
          </w:tcPr>
          <w:p w:rsidR="00B01BFF" w:rsidRDefault="00B01BFF" w:rsidP="00BE6B77">
            <w:pPr>
              <w:jc w:val="both"/>
              <w:rPr>
                <w:b/>
                <w:sz w:val="22"/>
                <w:lang w:val="de-DE"/>
              </w:rPr>
            </w:pPr>
          </w:p>
        </w:tc>
        <w:tc>
          <w:tcPr>
            <w:tcW w:w="1842" w:type="dxa"/>
          </w:tcPr>
          <w:p w:rsidR="00B01BFF" w:rsidRDefault="00B01BFF" w:rsidP="00BE6B77">
            <w:pPr>
              <w:jc w:val="both"/>
              <w:rPr>
                <w:b/>
                <w:sz w:val="22"/>
                <w:lang w:val="de-DE"/>
              </w:rPr>
            </w:pPr>
          </w:p>
        </w:tc>
        <w:tc>
          <w:tcPr>
            <w:tcW w:w="1842" w:type="dxa"/>
          </w:tcPr>
          <w:p w:rsidR="00B01BFF" w:rsidRDefault="00B01BFF" w:rsidP="00BE6B77">
            <w:pPr>
              <w:jc w:val="both"/>
              <w:rPr>
                <w:b/>
                <w:sz w:val="22"/>
                <w:lang w:val="de-DE"/>
              </w:rPr>
            </w:pPr>
          </w:p>
        </w:tc>
      </w:tr>
      <w:tr w:rsidR="00B01BFF" w:rsidTr="00BE6B77">
        <w:tc>
          <w:tcPr>
            <w:tcW w:w="496" w:type="dxa"/>
          </w:tcPr>
          <w:p w:rsidR="00B01BFF" w:rsidRDefault="00B01BFF" w:rsidP="00BE6B77">
            <w:pPr>
              <w:jc w:val="right"/>
              <w:rPr>
                <w:b/>
                <w:sz w:val="22"/>
                <w:lang w:val="de-DE"/>
              </w:rPr>
            </w:pPr>
          </w:p>
        </w:tc>
        <w:tc>
          <w:tcPr>
            <w:tcW w:w="2693" w:type="dxa"/>
          </w:tcPr>
          <w:p w:rsidR="00B01BFF" w:rsidRDefault="00B01BFF" w:rsidP="00BE6B77">
            <w:pPr>
              <w:jc w:val="both"/>
              <w:rPr>
                <w:b/>
                <w:sz w:val="22"/>
                <w:lang w:val="de-DE"/>
              </w:rPr>
            </w:pPr>
          </w:p>
        </w:tc>
        <w:tc>
          <w:tcPr>
            <w:tcW w:w="2337" w:type="dxa"/>
          </w:tcPr>
          <w:p w:rsidR="00B01BFF" w:rsidRDefault="00B01BFF" w:rsidP="00BE6B77">
            <w:pPr>
              <w:jc w:val="both"/>
              <w:rPr>
                <w:b/>
                <w:sz w:val="22"/>
                <w:lang w:val="de-DE"/>
              </w:rPr>
            </w:pPr>
          </w:p>
        </w:tc>
        <w:tc>
          <w:tcPr>
            <w:tcW w:w="1842" w:type="dxa"/>
          </w:tcPr>
          <w:p w:rsidR="00B01BFF" w:rsidRDefault="00B01BFF" w:rsidP="00BE6B77">
            <w:pPr>
              <w:jc w:val="both"/>
              <w:rPr>
                <w:b/>
                <w:sz w:val="22"/>
                <w:lang w:val="de-DE"/>
              </w:rPr>
            </w:pPr>
          </w:p>
        </w:tc>
        <w:tc>
          <w:tcPr>
            <w:tcW w:w="1842" w:type="dxa"/>
          </w:tcPr>
          <w:p w:rsidR="00B01BFF" w:rsidRDefault="00B01BFF" w:rsidP="00BE6B77">
            <w:pPr>
              <w:jc w:val="both"/>
              <w:rPr>
                <w:b/>
                <w:sz w:val="22"/>
                <w:lang w:val="de-DE"/>
              </w:rPr>
            </w:pPr>
          </w:p>
        </w:tc>
      </w:tr>
      <w:tr w:rsidR="00B01BFF" w:rsidTr="00BE6B77">
        <w:tc>
          <w:tcPr>
            <w:tcW w:w="496" w:type="dxa"/>
          </w:tcPr>
          <w:p w:rsidR="00B01BFF" w:rsidRDefault="00B01BFF" w:rsidP="00BE6B77">
            <w:pPr>
              <w:jc w:val="right"/>
              <w:rPr>
                <w:b/>
                <w:sz w:val="22"/>
                <w:lang w:val="de-DE"/>
              </w:rPr>
            </w:pPr>
          </w:p>
        </w:tc>
        <w:tc>
          <w:tcPr>
            <w:tcW w:w="2693" w:type="dxa"/>
          </w:tcPr>
          <w:p w:rsidR="00B01BFF" w:rsidRDefault="00B01BFF" w:rsidP="00BE6B77">
            <w:pPr>
              <w:jc w:val="both"/>
              <w:rPr>
                <w:b/>
                <w:sz w:val="22"/>
                <w:lang w:val="de-DE"/>
              </w:rPr>
            </w:pPr>
          </w:p>
        </w:tc>
        <w:tc>
          <w:tcPr>
            <w:tcW w:w="2337" w:type="dxa"/>
          </w:tcPr>
          <w:p w:rsidR="00B01BFF" w:rsidRDefault="00B01BFF" w:rsidP="00BE6B77">
            <w:pPr>
              <w:jc w:val="both"/>
              <w:rPr>
                <w:b/>
                <w:sz w:val="22"/>
                <w:lang w:val="de-DE"/>
              </w:rPr>
            </w:pPr>
          </w:p>
        </w:tc>
        <w:tc>
          <w:tcPr>
            <w:tcW w:w="1842" w:type="dxa"/>
          </w:tcPr>
          <w:p w:rsidR="00B01BFF" w:rsidRDefault="00B01BFF" w:rsidP="00BE6B77">
            <w:pPr>
              <w:jc w:val="both"/>
              <w:rPr>
                <w:b/>
                <w:sz w:val="22"/>
                <w:lang w:val="de-DE"/>
              </w:rPr>
            </w:pPr>
          </w:p>
        </w:tc>
        <w:tc>
          <w:tcPr>
            <w:tcW w:w="1842" w:type="dxa"/>
          </w:tcPr>
          <w:p w:rsidR="00B01BFF" w:rsidRDefault="00B01BFF" w:rsidP="00BE6B77">
            <w:pPr>
              <w:jc w:val="both"/>
              <w:rPr>
                <w:b/>
                <w:sz w:val="22"/>
                <w:lang w:val="de-DE"/>
              </w:rPr>
            </w:pPr>
          </w:p>
        </w:tc>
      </w:tr>
    </w:tbl>
    <w:p w:rsidR="00B01BFF" w:rsidRDefault="00B01BFF" w:rsidP="00B01BFF">
      <w:pPr>
        <w:rPr>
          <w:b/>
          <w:sz w:val="22"/>
          <w:lang w:val="de-DE"/>
        </w:rPr>
      </w:pPr>
    </w:p>
    <w:p w:rsidR="00B01BFF" w:rsidRDefault="00B01BFF" w:rsidP="00B01BFF">
      <w:pPr>
        <w:rPr>
          <w:b/>
          <w:sz w:val="22"/>
        </w:rPr>
      </w:pPr>
      <w:r>
        <w:rPr>
          <w:b/>
          <w:sz w:val="22"/>
        </w:rPr>
        <w:t>I. DANE DOTYCZĄCE PRZEDMIOTU OPODATKOWANIA</w:t>
      </w:r>
    </w:p>
    <w:p w:rsidR="00B01BFF" w:rsidRDefault="00B01BFF" w:rsidP="00B01BFF">
      <w:pPr>
        <w:rPr>
          <w:b/>
          <w:sz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6237"/>
        <w:gridCol w:w="2479"/>
      </w:tblGrid>
      <w:tr w:rsidR="00B01BFF" w:rsidTr="00BE6B77">
        <w:trPr>
          <w:cantSplit/>
          <w:trHeight w:val="235"/>
        </w:trPr>
        <w:tc>
          <w:tcPr>
            <w:tcW w:w="496" w:type="dxa"/>
            <w:shd w:val="clear" w:color="auto" w:fill="E0E0E0"/>
          </w:tcPr>
          <w:p w:rsidR="00B01BFF" w:rsidRPr="005609C1" w:rsidRDefault="00B01BFF" w:rsidP="00BE6B77">
            <w:pPr>
              <w:jc w:val="center"/>
              <w:rPr>
                <w:b/>
              </w:rPr>
            </w:pPr>
            <w:r w:rsidRPr="005609C1">
              <w:rPr>
                <w:b/>
              </w:rPr>
              <w:t>Lp.</w:t>
            </w:r>
          </w:p>
        </w:tc>
        <w:tc>
          <w:tcPr>
            <w:tcW w:w="6237" w:type="dxa"/>
            <w:shd w:val="clear" w:color="auto" w:fill="E0E0E0"/>
          </w:tcPr>
          <w:p w:rsidR="00B01BFF" w:rsidRPr="005609C1" w:rsidRDefault="00B01BFF" w:rsidP="00BE6B77">
            <w:pPr>
              <w:pStyle w:val="Nagwek2"/>
              <w:rPr>
                <w:sz w:val="20"/>
              </w:rPr>
            </w:pPr>
            <w:r w:rsidRPr="005609C1">
              <w:rPr>
                <w:sz w:val="20"/>
              </w:rPr>
              <w:t>Wyszczególnienie</w:t>
            </w:r>
          </w:p>
        </w:tc>
        <w:tc>
          <w:tcPr>
            <w:tcW w:w="2479" w:type="dxa"/>
            <w:tcBorders>
              <w:bottom w:val="single" w:sz="4" w:space="0" w:color="auto"/>
            </w:tcBorders>
            <w:shd w:val="clear" w:color="auto" w:fill="E0E0E0"/>
          </w:tcPr>
          <w:p w:rsidR="00B01BFF" w:rsidRPr="005609C1" w:rsidRDefault="00B01BFF" w:rsidP="00BE6B77">
            <w:pPr>
              <w:jc w:val="center"/>
              <w:rPr>
                <w:b/>
              </w:rPr>
            </w:pPr>
            <w:r w:rsidRPr="005609C1">
              <w:rPr>
                <w:b/>
              </w:rPr>
              <w:t>Powierzchnia lub wartość</w:t>
            </w:r>
          </w:p>
        </w:tc>
      </w:tr>
      <w:tr w:rsidR="00B01BFF" w:rsidTr="00BE6B77">
        <w:trPr>
          <w:cantSplit/>
        </w:trPr>
        <w:tc>
          <w:tcPr>
            <w:tcW w:w="496" w:type="dxa"/>
          </w:tcPr>
          <w:p w:rsidR="00B01BFF" w:rsidRPr="005609C1" w:rsidRDefault="00B01BFF" w:rsidP="00BE6B77">
            <w:pPr>
              <w:jc w:val="right"/>
            </w:pPr>
            <w:r w:rsidRPr="005609C1">
              <w:t>1.</w:t>
            </w:r>
          </w:p>
        </w:tc>
        <w:tc>
          <w:tcPr>
            <w:tcW w:w="6237" w:type="dxa"/>
          </w:tcPr>
          <w:p w:rsidR="00B01BFF" w:rsidRPr="005609C1" w:rsidRDefault="00B01BFF" w:rsidP="00BE6B77">
            <w:r w:rsidRPr="005609C1">
              <w:t xml:space="preserve">Grunty związane z prowadzeniem działalności gospodarczej bez względu na sposób zakwalifikowania w ewidencji gruntów i budynków </w:t>
            </w:r>
          </w:p>
        </w:tc>
        <w:tc>
          <w:tcPr>
            <w:tcW w:w="2479" w:type="dxa"/>
          </w:tcPr>
          <w:p w:rsidR="00B01BFF" w:rsidRPr="005609C1" w:rsidRDefault="00B01BFF" w:rsidP="00BE6B77">
            <w:pPr>
              <w:jc w:val="center"/>
            </w:pPr>
            <w:r w:rsidRPr="005609C1">
              <w:t>Powierzchnia gruntów</w:t>
            </w:r>
          </w:p>
          <w:p w:rsidR="00B01BFF" w:rsidRPr="005609C1" w:rsidRDefault="00B01BFF" w:rsidP="00BE6B77">
            <w:pPr>
              <w:jc w:val="center"/>
            </w:pPr>
            <w:r w:rsidRPr="005609C1">
              <w:t xml:space="preserve">................................. </w:t>
            </w:r>
            <w:proofErr w:type="spellStart"/>
            <w:r w:rsidRPr="005609C1">
              <w:t>m²</w:t>
            </w:r>
            <w:proofErr w:type="spellEnd"/>
          </w:p>
        </w:tc>
      </w:tr>
      <w:tr w:rsidR="00B01BFF" w:rsidTr="00BE6B77">
        <w:trPr>
          <w:cantSplit/>
        </w:trPr>
        <w:tc>
          <w:tcPr>
            <w:tcW w:w="496" w:type="dxa"/>
          </w:tcPr>
          <w:p w:rsidR="00B01BFF" w:rsidRPr="005609C1" w:rsidRDefault="00B01BFF" w:rsidP="00BE6B77">
            <w:pPr>
              <w:jc w:val="right"/>
            </w:pPr>
            <w:r w:rsidRPr="005609C1">
              <w:t>2.</w:t>
            </w:r>
          </w:p>
        </w:tc>
        <w:tc>
          <w:tcPr>
            <w:tcW w:w="6237" w:type="dxa"/>
          </w:tcPr>
          <w:p w:rsidR="00B01BFF" w:rsidRPr="005609C1" w:rsidRDefault="00B01BFF" w:rsidP="00BE6B77">
            <w:r w:rsidRPr="005609C1">
              <w:t>Grunty pod wodami powierzchniowymi stojącymi lub wodami powierzchniowymi płynącymi jezior i zbiorników sztucznych</w:t>
            </w:r>
          </w:p>
        </w:tc>
        <w:tc>
          <w:tcPr>
            <w:tcW w:w="2479" w:type="dxa"/>
          </w:tcPr>
          <w:p w:rsidR="00B01BFF" w:rsidRPr="005609C1" w:rsidRDefault="00B01BFF" w:rsidP="00BE6B77">
            <w:pPr>
              <w:jc w:val="center"/>
            </w:pPr>
            <w:r w:rsidRPr="005609C1">
              <w:t>Powierzchnia gruntów</w:t>
            </w:r>
          </w:p>
          <w:p w:rsidR="00B01BFF" w:rsidRPr="005609C1" w:rsidRDefault="00B01BFF" w:rsidP="00BE6B77">
            <w:pPr>
              <w:jc w:val="center"/>
            </w:pPr>
            <w:r w:rsidRPr="005609C1">
              <w:t>............................. ha</w:t>
            </w:r>
          </w:p>
        </w:tc>
      </w:tr>
      <w:tr w:rsidR="00B01BFF" w:rsidTr="00BE6B77">
        <w:trPr>
          <w:cantSplit/>
        </w:trPr>
        <w:tc>
          <w:tcPr>
            <w:tcW w:w="496" w:type="dxa"/>
          </w:tcPr>
          <w:p w:rsidR="00B01BFF" w:rsidRPr="005609C1" w:rsidRDefault="00B01BFF" w:rsidP="00BE6B77">
            <w:pPr>
              <w:jc w:val="right"/>
            </w:pPr>
            <w:r w:rsidRPr="005609C1">
              <w:t>3.</w:t>
            </w:r>
          </w:p>
        </w:tc>
        <w:tc>
          <w:tcPr>
            <w:tcW w:w="6237" w:type="dxa"/>
          </w:tcPr>
          <w:p w:rsidR="00B01BFF" w:rsidRPr="005609C1" w:rsidRDefault="00B01BFF" w:rsidP="00BE6B77">
            <w:r w:rsidRPr="005609C1">
              <w:t>Grunty pozostałe, w tym zajęte na prowadzenie odpłatnej statutowej działalności pożytku publicznego przez organizacje pożytku publicznego</w:t>
            </w:r>
          </w:p>
        </w:tc>
        <w:tc>
          <w:tcPr>
            <w:tcW w:w="2479" w:type="dxa"/>
          </w:tcPr>
          <w:p w:rsidR="00B01BFF" w:rsidRPr="005609C1" w:rsidRDefault="00B01BFF" w:rsidP="00BE6B77">
            <w:pPr>
              <w:jc w:val="center"/>
            </w:pPr>
            <w:r w:rsidRPr="005609C1">
              <w:t>Powierzchnia gruntów</w:t>
            </w:r>
          </w:p>
          <w:p w:rsidR="00B01BFF" w:rsidRPr="005609C1" w:rsidRDefault="00B01BFF" w:rsidP="00BE6B77">
            <w:pPr>
              <w:jc w:val="center"/>
            </w:pPr>
            <w:r w:rsidRPr="005609C1">
              <w:t xml:space="preserve">............................ </w:t>
            </w:r>
            <w:proofErr w:type="spellStart"/>
            <w:r w:rsidRPr="005609C1">
              <w:t>m²</w:t>
            </w:r>
            <w:proofErr w:type="spellEnd"/>
            <w:r w:rsidRPr="005609C1">
              <w:t xml:space="preserve"> </w:t>
            </w:r>
          </w:p>
        </w:tc>
      </w:tr>
      <w:tr w:rsidR="00B01BFF" w:rsidTr="00BE6B77">
        <w:trPr>
          <w:cantSplit/>
        </w:trPr>
        <w:tc>
          <w:tcPr>
            <w:tcW w:w="496" w:type="dxa"/>
          </w:tcPr>
          <w:p w:rsidR="00B01BFF" w:rsidRPr="005609C1" w:rsidRDefault="00B01BFF" w:rsidP="00BE6B77">
            <w:pPr>
              <w:jc w:val="right"/>
            </w:pPr>
            <w:r w:rsidRPr="005609C1">
              <w:t>4.</w:t>
            </w:r>
          </w:p>
        </w:tc>
        <w:tc>
          <w:tcPr>
            <w:tcW w:w="6237" w:type="dxa"/>
          </w:tcPr>
          <w:p w:rsidR="00B01BFF" w:rsidRPr="005609C1" w:rsidRDefault="00B01BFF" w:rsidP="00BE6B77">
            <w:r w:rsidRPr="005609C1">
              <w:t>Budynki mieszkalne lub ich części:</w:t>
            </w:r>
          </w:p>
          <w:p w:rsidR="00B01BFF" w:rsidRPr="005609C1" w:rsidRDefault="00B01BFF" w:rsidP="00B01BFF">
            <w:pPr>
              <w:numPr>
                <w:ilvl w:val="0"/>
                <w:numId w:val="4"/>
              </w:numPr>
            </w:pPr>
            <w:r w:rsidRPr="005609C1">
              <w:t>położone na gruntach nieruchomości</w:t>
            </w:r>
          </w:p>
          <w:p w:rsidR="00B01BFF" w:rsidRPr="005609C1" w:rsidRDefault="00B01BFF" w:rsidP="00B01BFF">
            <w:pPr>
              <w:numPr>
                <w:ilvl w:val="0"/>
                <w:numId w:val="4"/>
              </w:numPr>
            </w:pPr>
            <w:r w:rsidRPr="005609C1">
              <w:t>położone na gruntach gospodarstw rolnych</w:t>
            </w:r>
          </w:p>
        </w:tc>
        <w:tc>
          <w:tcPr>
            <w:tcW w:w="2479" w:type="dxa"/>
          </w:tcPr>
          <w:p w:rsidR="00B01BFF" w:rsidRPr="005609C1" w:rsidRDefault="00B01BFF" w:rsidP="00BE6B77">
            <w:pPr>
              <w:jc w:val="center"/>
            </w:pPr>
            <w:r w:rsidRPr="005609C1">
              <w:t xml:space="preserve">Powierzchnia użytkowa </w:t>
            </w:r>
          </w:p>
          <w:p w:rsidR="00B01BFF" w:rsidRPr="005609C1" w:rsidRDefault="00B01BFF" w:rsidP="00BE6B77">
            <w:pPr>
              <w:jc w:val="center"/>
            </w:pPr>
            <w:r w:rsidRPr="005609C1">
              <w:t xml:space="preserve">............................ </w:t>
            </w:r>
            <w:proofErr w:type="spellStart"/>
            <w:r w:rsidRPr="005609C1">
              <w:t>m²</w:t>
            </w:r>
            <w:proofErr w:type="spellEnd"/>
          </w:p>
          <w:p w:rsidR="00B01BFF" w:rsidRPr="005609C1" w:rsidRDefault="00B01BFF" w:rsidP="00BE6B77">
            <w:r w:rsidRPr="005609C1">
              <w:t xml:space="preserve">     ............................ </w:t>
            </w:r>
            <w:proofErr w:type="spellStart"/>
            <w:r w:rsidRPr="005609C1">
              <w:t>m²</w:t>
            </w:r>
            <w:proofErr w:type="spellEnd"/>
          </w:p>
        </w:tc>
      </w:tr>
      <w:tr w:rsidR="007612E2" w:rsidTr="007612E2">
        <w:trPr>
          <w:cantSplit/>
        </w:trPr>
        <w:tc>
          <w:tcPr>
            <w:tcW w:w="496" w:type="dxa"/>
          </w:tcPr>
          <w:p w:rsidR="007612E2" w:rsidRPr="005609C1" w:rsidRDefault="007612E2" w:rsidP="00BE6B77">
            <w:pPr>
              <w:jc w:val="right"/>
            </w:pPr>
            <w:r>
              <w:t>5.</w:t>
            </w:r>
          </w:p>
        </w:tc>
        <w:tc>
          <w:tcPr>
            <w:tcW w:w="6237" w:type="dxa"/>
          </w:tcPr>
          <w:p w:rsidR="007612E2" w:rsidRPr="007612E2" w:rsidRDefault="007612E2" w:rsidP="00BE6B77">
            <w:r w:rsidRPr="007612E2">
              <w:t>Grunty niezabudowane objęte obszarem rewitalizacji, o którym mowa w ustawie z dnia 9 października 2015 r. o rewitalizacji (Dz. U. poz.1777), i położonych na terenach, dla których miejscowy plan zagospodarowania przestrzennego przewiduje przeznaczenie pod zabudowę mieszkaniową, usługową albo zabudowę o przeznaczeniu mieszanym obejmującym wyłącznie te rodzaje zabudowy, jeżeli od dnia wejście w życie tego planu w odniesieniu do tych gruntów upłynął okres 4 lat, a w tym czasie nie zakończono budowy zgodnie z przepisami prawa budowlanego</w:t>
            </w:r>
          </w:p>
        </w:tc>
        <w:tc>
          <w:tcPr>
            <w:tcW w:w="2479" w:type="dxa"/>
            <w:vAlign w:val="center"/>
          </w:tcPr>
          <w:p w:rsidR="007612E2" w:rsidRDefault="007612E2" w:rsidP="007612E2">
            <w:pPr>
              <w:jc w:val="center"/>
            </w:pPr>
            <w:r>
              <w:t>Powierzchnia gruntów</w:t>
            </w:r>
          </w:p>
          <w:p w:rsidR="007612E2" w:rsidRDefault="007612E2" w:rsidP="007612E2">
            <w:pPr>
              <w:jc w:val="center"/>
            </w:pPr>
          </w:p>
          <w:p w:rsidR="007612E2" w:rsidRPr="005609C1" w:rsidRDefault="007612E2" w:rsidP="007612E2">
            <w:pPr>
              <w:jc w:val="center"/>
            </w:pPr>
            <w:r w:rsidRPr="005609C1">
              <w:t xml:space="preserve">................................. </w:t>
            </w:r>
            <w:proofErr w:type="spellStart"/>
            <w:r w:rsidRPr="005609C1">
              <w:t>m²</w:t>
            </w:r>
            <w:proofErr w:type="spellEnd"/>
          </w:p>
        </w:tc>
      </w:tr>
      <w:tr w:rsidR="00B01BFF" w:rsidTr="00BE6B77">
        <w:trPr>
          <w:cantSplit/>
        </w:trPr>
        <w:tc>
          <w:tcPr>
            <w:tcW w:w="496" w:type="dxa"/>
          </w:tcPr>
          <w:p w:rsidR="00B01BFF" w:rsidRPr="005609C1" w:rsidRDefault="007612E2" w:rsidP="00BE6B77">
            <w:pPr>
              <w:jc w:val="right"/>
            </w:pPr>
            <w:r>
              <w:t>6</w:t>
            </w:r>
            <w:r w:rsidR="00B01BFF" w:rsidRPr="005609C1">
              <w:t xml:space="preserve">. </w:t>
            </w:r>
          </w:p>
        </w:tc>
        <w:tc>
          <w:tcPr>
            <w:tcW w:w="6237" w:type="dxa"/>
          </w:tcPr>
          <w:p w:rsidR="00B01BFF" w:rsidRPr="005609C1" w:rsidRDefault="00B01BFF" w:rsidP="00BE6B77">
            <w:r w:rsidRPr="005609C1">
              <w:t>Budynki lub ich części związane z prowadzeniem działalności gospodarczej oraz budynki mieszkalne lub ich części zajęte na prowadzenie działalności gospodarczej</w:t>
            </w:r>
          </w:p>
        </w:tc>
        <w:tc>
          <w:tcPr>
            <w:tcW w:w="2479" w:type="dxa"/>
          </w:tcPr>
          <w:p w:rsidR="00B01BFF" w:rsidRPr="005609C1" w:rsidRDefault="00B01BFF" w:rsidP="00BE6B77">
            <w:pPr>
              <w:jc w:val="center"/>
            </w:pPr>
            <w:r w:rsidRPr="005609C1">
              <w:t>Powierzchnia użytkowa</w:t>
            </w:r>
          </w:p>
          <w:p w:rsidR="00B01BFF" w:rsidRPr="005609C1" w:rsidRDefault="00B01BFF" w:rsidP="00BE6B77">
            <w:pPr>
              <w:jc w:val="center"/>
            </w:pPr>
          </w:p>
          <w:p w:rsidR="00B01BFF" w:rsidRPr="005609C1" w:rsidRDefault="00B01BFF" w:rsidP="00BE6B77">
            <w:pPr>
              <w:jc w:val="center"/>
            </w:pPr>
            <w:r w:rsidRPr="005609C1">
              <w:t xml:space="preserve">............................ </w:t>
            </w:r>
            <w:proofErr w:type="spellStart"/>
            <w:r w:rsidRPr="005609C1">
              <w:t>m²</w:t>
            </w:r>
            <w:proofErr w:type="spellEnd"/>
          </w:p>
        </w:tc>
      </w:tr>
      <w:tr w:rsidR="00B01BFF" w:rsidTr="00BE6B77">
        <w:trPr>
          <w:cantSplit/>
        </w:trPr>
        <w:tc>
          <w:tcPr>
            <w:tcW w:w="496" w:type="dxa"/>
          </w:tcPr>
          <w:p w:rsidR="00B01BFF" w:rsidRPr="005609C1" w:rsidRDefault="007612E2" w:rsidP="00BE6B77">
            <w:pPr>
              <w:jc w:val="right"/>
            </w:pPr>
            <w:r>
              <w:t>7</w:t>
            </w:r>
            <w:r w:rsidR="00B01BFF" w:rsidRPr="005609C1">
              <w:t xml:space="preserve">. </w:t>
            </w:r>
          </w:p>
        </w:tc>
        <w:tc>
          <w:tcPr>
            <w:tcW w:w="6237" w:type="dxa"/>
          </w:tcPr>
          <w:p w:rsidR="00B01BFF" w:rsidRPr="005609C1" w:rsidRDefault="00B01BFF" w:rsidP="00BE6B77">
            <w:r w:rsidRPr="005609C1">
              <w:t>Budynki lub ich części zajęte na prowadzenie działalności gospodarczej w zakresie obrotu kwalifikowanym materiałem siewnym</w:t>
            </w:r>
          </w:p>
        </w:tc>
        <w:tc>
          <w:tcPr>
            <w:tcW w:w="2479" w:type="dxa"/>
          </w:tcPr>
          <w:p w:rsidR="00B01BFF" w:rsidRPr="005609C1" w:rsidRDefault="00B01BFF" w:rsidP="00BE6B77">
            <w:pPr>
              <w:jc w:val="center"/>
            </w:pPr>
            <w:r w:rsidRPr="005609C1">
              <w:t>Powierzchnia użytkowa</w:t>
            </w:r>
          </w:p>
          <w:p w:rsidR="00B01BFF" w:rsidRPr="005609C1" w:rsidRDefault="00B01BFF" w:rsidP="00BE6B77">
            <w:pPr>
              <w:jc w:val="center"/>
            </w:pPr>
          </w:p>
          <w:p w:rsidR="00B01BFF" w:rsidRPr="005609C1" w:rsidRDefault="00B01BFF" w:rsidP="00BE6B77">
            <w:pPr>
              <w:jc w:val="center"/>
            </w:pPr>
            <w:r w:rsidRPr="005609C1">
              <w:t xml:space="preserve">............................ </w:t>
            </w:r>
            <w:proofErr w:type="spellStart"/>
            <w:r w:rsidRPr="005609C1">
              <w:t>m²</w:t>
            </w:r>
            <w:proofErr w:type="spellEnd"/>
          </w:p>
        </w:tc>
      </w:tr>
      <w:tr w:rsidR="00B01BFF" w:rsidTr="00BE6B77">
        <w:trPr>
          <w:cantSplit/>
        </w:trPr>
        <w:tc>
          <w:tcPr>
            <w:tcW w:w="496" w:type="dxa"/>
          </w:tcPr>
          <w:p w:rsidR="00B01BFF" w:rsidRPr="005609C1" w:rsidRDefault="007612E2" w:rsidP="00BE6B77">
            <w:pPr>
              <w:jc w:val="right"/>
            </w:pPr>
            <w:r>
              <w:t>8</w:t>
            </w:r>
            <w:r w:rsidR="00B01BFF" w:rsidRPr="005609C1">
              <w:t>.</w:t>
            </w:r>
          </w:p>
        </w:tc>
        <w:tc>
          <w:tcPr>
            <w:tcW w:w="6237" w:type="dxa"/>
          </w:tcPr>
          <w:p w:rsidR="00B01BFF" w:rsidRPr="005609C1" w:rsidRDefault="00B01BFF" w:rsidP="00BE6B77">
            <w:r w:rsidRPr="005609C1">
              <w:t>Budynki lub ich części związane z udzielaniem świadczeń zdrowotnych w rozumieniu przepisów o działalności leczniczej, zajętej przez podmioty udzielające tych świadczeń</w:t>
            </w:r>
          </w:p>
        </w:tc>
        <w:tc>
          <w:tcPr>
            <w:tcW w:w="2479" w:type="dxa"/>
          </w:tcPr>
          <w:p w:rsidR="00B01BFF" w:rsidRPr="005609C1" w:rsidRDefault="00B01BFF" w:rsidP="00BE6B77">
            <w:pPr>
              <w:jc w:val="center"/>
            </w:pPr>
            <w:r w:rsidRPr="005609C1">
              <w:t>Powierzchnia użytkowa</w:t>
            </w:r>
          </w:p>
          <w:p w:rsidR="00B01BFF" w:rsidRPr="005609C1" w:rsidRDefault="00B01BFF" w:rsidP="00BE6B77">
            <w:pPr>
              <w:jc w:val="center"/>
            </w:pPr>
            <w:r w:rsidRPr="005609C1">
              <w:t xml:space="preserve">............................ </w:t>
            </w:r>
            <w:proofErr w:type="spellStart"/>
            <w:r w:rsidRPr="005609C1">
              <w:t>m²</w:t>
            </w:r>
            <w:proofErr w:type="spellEnd"/>
          </w:p>
        </w:tc>
      </w:tr>
      <w:tr w:rsidR="00B01BFF" w:rsidTr="00BE6B77">
        <w:trPr>
          <w:cantSplit/>
        </w:trPr>
        <w:tc>
          <w:tcPr>
            <w:tcW w:w="496" w:type="dxa"/>
          </w:tcPr>
          <w:p w:rsidR="00B01BFF" w:rsidRPr="005609C1" w:rsidRDefault="007612E2" w:rsidP="00BE6B77">
            <w:pPr>
              <w:jc w:val="right"/>
            </w:pPr>
            <w:r>
              <w:t>9</w:t>
            </w:r>
            <w:r w:rsidR="00B01BFF" w:rsidRPr="005609C1">
              <w:t>.</w:t>
            </w:r>
          </w:p>
        </w:tc>
        <w:tc>
          <w:tcPr>
            <w:tcW w:w="6237" w:type="dxa"/>
          </w:tcPr>
          <w:p w:rsidR="00B01BFF" w:rsidRPr="005609C1" w:rsidRDefault="00B01BFF" w:rsidP="00BE6B77">
            <w:r w:rsidRPr="005609C1">
              <w:t>Pozostałe budynki lub ich części, w tym zajęte na prowadzenie odpłatnej statutowej działalności pożytku publicznego przez organizacje pożytku publicznego</w:t>
            </w:r>
          </w:p>
        </w:tc>
        <w:tc>
          <w:tcPr>
            <w:tcW w:w="2479" w:type="dxa"/>
          </w:tcPr>
          <w:p w:rsidR="00B01BFF" w:rsidRPr="005609C1" w:rsidRDefault="00B01BFF" w:rsidP="00BE6B77">
            <w:pPr>
              <w:jc w:val="center"/>
            </w:pPr>
            <w:r w:rsidRPr="005609C1">
              <w:t>Powierzchnia użytkowa</w:t>
            </w:r>
          </w:p>
          <w:p w:rsidR="00B01BFF" w:rsidRPr="005609C1" w:rsidRDefault="00B01BFF" w:rsidP="00BE6B77">
            <w:pPr>
              <w:jc w:val="center"/>
            </w:pPr>
          </w:p>
          <w:p w:rsidR="00B01BFF" w:rsidRPr="005609C1" w:rsidRDefault="00B01BFF" w:rsidP="00BE6B77">
            <w:pPr>
              <w:jc w:val="center"/>
            </w:pPr>
            <w:r w:rsidRPr="005609C1">
              <w:t xml:space="preserve">........................... </w:t>
            </w:r>
            <w:proofErr w:type="spellStart"/>
            <w:r w:rsidRPr="005609C1">
              <w:t>m²</w:t>
            </w:r>
            <w:proofErr w:type="spellEnd"/>
          </w:p>
        </w:tc>
      </w:tr>
      <w:tr w:rsidR="00B01BFF" w:rsidTr="00BE6B77">
        <w:trPr>
          <w:cantSplit/>
        </w:trPr>
        <w:tc>
          <w:tcPr>
            <w:tcW w:w="496" w:type="dxa"/>
          </w:tcPr>
          <w:p w:rsidR="00B01BFF" w:rsidRPr="005609C1" w:rsidRDefault="007612E2" w:rsidP="00BE6B77">
            <w:pPr>
              <w:jc w:val="right"/>
            </w:pPr>
            <w:r>
              <w:t>10</w:t>
            </w:r>
            <w:r w:rsidR="00B01BFF" w:rsidRPr="005609C1">
              <w:t>.</w:t>
            </w:r>
          </w:p>
        </w:tc>
        <w:tc>
          <w:tcPr>
            <w:tcW w:w="6237" w:type="dxa"/>
          </w:tcPr>
          <w:p w:rsidR="00B01BFF" w:rsidRPr="005609C1" w:rsidRDefault="00B01BFF" w:rsidP="00BE6B77">
            <w:r w:rsidRPr="005609C1">
              <w:t>Budowle – wartość określona na podstawie art. 4 ust. 1 pkt. 3 i ust. 3-7 ustawy o podatkach i opłatach lokalnych</w:t>
            </w:r>
          </w:p>
        </w:tc>
        <w:tc>
          <w:tcPr>
            <w:tcW w:w="2479" w:type="dxa"/>
          </w:tcPr>
          <w:p w:rsidR="00B01BFF" w:rsidRPr="005609C1" w:rsidRDefault="00B01BFF" w:rsidP="00BE6B77">
            <w:pPr>
              <w:jc w:val="center"/>
            </w:pPr>
            <w:r w:rsidRPr="005609C1">
              <w:t>Wartość</w:t>
            </w:r>
          </w:p>
          <w:p w:rsidR="00B01BFF" w:rsidRPr="005609C1" w:rsidRDefault="00B01BFF" w:rsidP="00BE6B77">
            <w:pPr>
              <w:jc w:val="center"/>
            </w:pPr>
            <w:r w:rsidRPr="005609C1">
              <w:t>.............................. zł</w:t>
            </w:r>
          </w:p>
        </w:tc>
      </w:tr>
    </w:tbl>
    <w:p w:rsidR="00B01BFF" w:rsidRDefault="00B01BFF" w:rsidP="00B01BFF">
      <w:pPr>
        <w:rPr>
          <w:sz w:val="16"/>
        </w:rPr>
      </w:pPr>
      <w:r>
        <w:rPr>
          <w:b/>
          <w:sz w:val="22"/>
        </w:rPr>
        <w:t xml:space="preserve">*) </w:t>
      </w:r>
      <w:r>
        <w:rPr>
          <w:sz w:val="16"/>
        </w:rPr>
        <w:t>niepotrzebne skreślić</w:t>
      </w:r>
    </w:p>
    <w:p w:rsidR="00B01BFF" w:rsidRDefault="00B01BFF" w:rsidP="00B01BFF">
      <w:pPr>
        <w:rPr>
          <w:sz w:val="16"/>
        </w:rPr>
      </w:pPr>
    </w:p>
    <w:p w:rsidR="00B01BFF" w:rsidRDefault="00B01BFF" w:rsidP="00B01BFF">
      <w:pPr>
        <w:rPr>
          <w:sz w:val="16"/>
        </w:rPr>
      </w:pPr>
    </w:p>
    <w:p w:rsidR="00B01BFF" w:rsidRPr="000478B5" w:rsidRDefault="00B01BFF" w:rsidP="00B01BFF">
      <w:pPr>
        <w:rPr>
          <w:sz w:val="16"/>
        </w:rPr>
      </w:pPr>
    </w:p>
    <w:p w:rsidR="00B01BFF" w:rsidRDefault="00B01BFF" w:rsidP="00B01BFF">
      <w:pPr>
        <w:pStyle w:val="Tekstpodstawowy3"/>
        <w:rPr>
          <w:b/>
        </w:rPr>
      </w:pPr>
      <w:r>
        <w:rPr>
          <w:b/>
        </w:rPr>
        <w:t>II. DANE DOTYCZACE ZWOLNIEŃ OD PODATKU OD NIERUCHOMOŚCI</w:t>
      </w:r>
    </w:p>
    <w:p w:rsidR="007612E2" w:rsidRDefault="007612E2" w:rsidP="00B01BFF">
      <w:pPr>
        <w:pStyle w:val="Tekstpodstawowy3"/>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7087"/>
        <w:gridCol w:w="1627"/>
      </w:tblGrid>
      <w:tr w:rsidR="00B01BFF" w:rsidTr="00BE6B77">
        <w:tc>
          <w:tcPr>
            <w:tcW w:w="496" w:type="dxa"/>
            <w:shd w:val="clear" w:color="auto" w:fill="E0E0E0"/>
            <w:vAlign w:val="center"/>
          </w:tcPr>
          <w:p w:rsidR="00B01BFF" w:rsidRDefault="00B01BFF" w:rsidP="00BE6B77">
            <w:pPr>
              <w:pStyle w:val="Tekstpodstawowy3"/>
              <w:jc w:val="center"/>
              <w:rPr>
                <w:b/>
              </w:rPr>
            </w:pPr>
            <w:r>
              <w:rPr>
                <w:b/>
              </w:rPr>
              <w:t>Lp.</w:t>
            </w:r>
          </w:p>
        </w:tc>
        <w:tc>
          <w:tcPr>
            <w:tcW w:w="7087" w:type="dxa"/>
            <w:shd w:val="clear" w:color="auto" w:fill="E0E0E0"/>
            <w:vAlign w:val="center"/>
          </w:tcPr>
          <w:p w:rsidR="00B01BFF" w:rsidRDefault="00B01BFF" w:rsidP="00BE6B77">
            <w:pPr>
              <w:pStyle w:val="Tekstpodstawowy3"/>
              <w:jc w:val="center"/>
              <w:rPr>
                <w:b/>
              </w:rPr>
            </w:pPr>
            <w:r>
              <w:rPr>
                <w:b/>
              </w:rPr>
              <w:t>Tytuł</w:t>
            </w:r>
          </w:p>
        </w:tc>
        <w:tc>
          <w:tcPr>
            <w:tcW w:w="1627" w:type="dxa"/>
            <w:shd w:val="clear" w:color="auto" w:fill="E0E0E0"/>
          </w:tcPr>
          <w:p w:rsidR="00B01BFF" w:rsidRDefault="00B01BFF" w:rsidP="00BE6B77">
            <w:pPr>
              <w:pStyle w:val="Tekstpodstawowy3"/>
              <w:jc w:val="center"/>
              <w:rPr>
                <w:b/>
              </w:rPr>
            </w:pPr>
            <w:r>
              <w:rPr>
                <w:b/>
              </w:rPr>
              <w:t xml:space="preserve">Powierzchnia zwolniona w </w:t>
            </w:r>
            <w:proofErr w:type="spellStart"/>
            <w:r>
              <w:rPr>
                <w:b/>
              </w:rPr>
              <w:t>m²</w:t>
            </w:r>
            <w:proofErr w:type="spellEnd"/>
          </w:p>
        </w:tc>
      </w:tr>
      <w:tr w:rsidR="00B01BFF" w:rsidTr="00BE6B77">
        <w:trPr>
          <w:cantSplit/>
        </w:trPr>
        <w:tc>
          <w:tcPr>
            <w:tcW w:w="496" w:type="dxa"/>
          </w:tcPr>
          <w:p w:rsidR="00B01BFF" w:rsidRDefault="00B01BFF" w:rsidP="00BE6B77">
            <w:pPr>
              <w:pStyle w:val="Tekstpodstawowy3"/>
              <w:jc w:val="right"/>
              <w:rPr>
                <w:b/>
                <w:i/>
              </w:rPr>
            </w:pPr>
            <w:r>
              <w:rPr>
                <w:b/>
                <w:i/>
              </w:rPr>
              <w:t>I.</w:t>
            </w:r>
          </w:p>
        </w:tc>
        <w:tc>
          <w:tcPr>
            <w:tcW w:w="8714" w:type="dxa"/>
            <w:gridSpan w:val="2"/>
          </w:tcPr>
          <w:p w:rsidR="00B01BFF" w:rsidRDefault="00B01BFF" w:rsidP="00BE6B77">
            <w:pPr>
              <w:pStyle w:val="Tekstpodstawowy3"/>
              <w:rPr>
                <w:b/>
                <w:i/>
              </w:rPr>
            </w:pPr>
            <w:r>
              <w:rPr>
                <w:b/>
                <w:i/>
              </w:rPr>
              <w:t>Na podstawie art. 7 ustawy o podatkach i opłatach lokalnych oraz o zmianie niektórych innych ustaw:</w:t>
            </w:r>
          </w:p>
        </w:tc>
      </w:tr>
      <w:tr w:rsidR="00B01BFF" w:rsidTr="00BE6B77">
        <w:tc>
          <w:tcPr>
            <w:tcW w:w="496" w:type="dxa"/>
          </w:tcPr>
          <w:p w:rsidR="00B01BFF" w:rsidRDefault="00B01BFF" w:rsidP="00BE6B77">
            <w:pPr>
              <w:pStyle w:val="Tekstpodstawowy3"/>
              <w:jc w:val="right"/>
              <w:rPr>
                <w:sz w:val="20"/>
              </w:rPr>
            </w:pPr>
            <w:r>
              <w:rPr>
                <w:sz w:val="20"/>
              </w:rPr>
              <w:t>1.</w:t>
            </w:r>
          </w:p>
        </w:tc>
        <w:tc>
          <w:tcPr>
            <w:tcW w:w="7087" w:type="dxa"/>
          </w:tcPr>
          <w:p w:rsidR="00B01BFF" w:rsidRDefault="00B01BFF" w:rsidP="00BE6B77">
            <w:pPr>
              <w:pStyle w:val="Tekstpodstawowy3"/>
              <w:rPr>
                <w:sz w:val="20"/>
              </w:rPr>
            </w:pPr>
            <w:r>
              <w:rPr>
                <w:sz w:val="20"/>
              </w:rPr>
              <w:t>Budynki gospodarcze lub ich części:</w:t>
            </w:r>
          </w:p>
          <w:p w:rsidR="00B01BFF" w:rsidRDefault="00B01BFF" w:rsidP="00B01BFF">
            <w:pPr>
              <w:pStyle w:val="Tekstpodstawowy3"/>
              <w:numPr>
                <w:ilvl w:val="0"/>
                <w:numId w:val="2"/>
              </w:numPr>
              <w:rPr>
                <w:sz w:val="20"/>
              </w:rPr>
            </w:pPr>
            <w:r>
              <w:rPr>
                <w:sz w:val="20"/>
              </w:rPr>
              <w:t>służące działalności leśnej lub rybackiej,</w:t>
            </w:r>
          </w:p>
          <w:p w:rsidR="00B01BFF" w:rsidRDefault="00B01BFF" w:rsidP="00B01BFF">
            <w:pPr>
              <w:pStyle w:val="Tekstpodstawowy3"/>
              <w:numPr>
                <w:ilvl w:val="0"/>
                <w:numId w:val="2"/>
              </w:numPr>
              <w:rPr>
                <w:sz w:val="20"/>
              </w:rPr>
            </w:pPr>
            <w:r>
              <w:rPr>
                <w:sz w:val="20"/>
              </w:rPr>
              <w:t>położone na gruntach gospodarstw rolnych, służące wyłącznie działalności rolniczej,</w:t>
            </w:r>
          </w:p>
          <w:p w:rsidR="00B01BFF" w:rsidRDefault="00B01BFF" w:rsidP="00B01BFF">
            <w:pPr>
              <w:pStyle w:val="Tekstpodstawowy3"/>
              <w:numPr>
                <w:ilvl w:val="0"/>
                <w:numId w:val="2"/>
              </w:numPr>
              <w:rPr>
                <w:sz w:val="20"/>
              </w:rPr>
            </w:pPr>
            <w:r>
              <w:rPr>
                <w:sz w:val="20"/>
              </w:rPr>
              <w:t>zajęte na prowadzenie działów specjalnych produkcji rolnej</w:t>
            </w:r>
          </w:p>
        </w:tc>
        <w:tc>
          <w:tcPr>
            <w:tcW w:w="1627" w:type="dxa"/>
          </w:tcPr>
          <w:p w:rsidR="00B01BFF" w:rsidRDefault="00B01BFF" w:rsidP="00BE6B77">
            <w:pPr>
              <w:pStyle w:val="Tekstpodstawowy3"/>
              <w:rPr>
                <w:sz w:val="20"/>
              </w:rPr>
            </w:pPr>
          </w:p>
          <w:p w:rsidR="00B01BFF" w:rsidRDefault="00B01BFF" w:rsidP="00BE6B77">
            <w:pPr>
              <w:pStyle w:val="Tekstpodstawowy3"/>
              <w:rPr>
                <w:sz w:val="20"/>
              </w:rPr>
            </w:pPr>
            <w:r>
              <w:rPr>
                <w:sz w:val="20"/>
              </w:rPr>
              <w:t>......................</w:t>
            </w:r>
          </w:p>
          <w:p w:rsidR="00B01BFF" w:rsidRDefault="00B01BFF" w:rsidP="00BE6B77">
            <w:pPr>
              <w:pStyle w:val="Tekstpodstawowy3"/>
              <w:rPr>
                <w:sz w:val="20"/>
              </w:rPr>
            </w:pPr>
          </w:p>
          <w:p w:rsidR="00B01BFF" w:rsidRDefault="00B01BFF" w:rsidP="00BE6B77">
            <w:pPr>
              <w:pStyle w:val="Tekstpodstawowy3"/>
              <w:rPr>
                <w:sz w:val="20"/>
              </w:rPr>
            </w:pPr>
            <w:r>
              <w:rPr>
                <w:sz w:val="20"/>
              </w:rPr>
              <w:t>......................</w:t>
            </w:r>
          </w:p>
          <w:p w:rsidR="00B01BFF" w:rsidRDefault="00B01BFF" w:rsidP="00BE6B77">
            <w:pPr>
              <w:pStyle w:val="Tekstpodstawowy3"/>
              <w:rPr>
                <w:sz w:val="20"/>
              </w:rPr>
            </w:pPr>
            <w:r>
              <w:rPr>
                <w:sz w:val="20"/>
              </w:rPr>
              <w:t>.....................</w:t>
            </w:r>
          </w:p>
        </w:tc>
      </w:tr>
      <w:tr w:rsidR="00B01BFF" w:rsidTr="00BE6B77">
        <w:tc>
          <w:tcPr>
            <w:tcW w:w="496" w:type="dxa"/>
          </w:tcPr>
          <w:p w:rsidR="00B01BFF" w:rsidRDefault="00B01BFF" w:rsidP="00BE6B77">
            <w:pPr>
              <w:pStyle w:val="Tekstpodstawowy3"/>
              <w:jc w:val="right"/>
              <w:rPr>
                <w:sz w:val="20"/>
              </w:rPr>
            </w:pPr>
            <w:r>
              <w:rPr>
                <w:sz w:val="20"/>
              </w:rPr>
              <w:t>2.</w:t>
            </w:r>
          </w:p>
        </w:tc>
        <w:tc>
          <w:tcPr>
            <w:tcW w:w="7087" w:type="dxa"/>
          </w:tcPr>
          <w:p w:rsidR="00B01BFF" w:rsidRDefault="00B01BFF" w:rsidP="00BE6B77">
            <w:pPr>
              <w:pStyle w:val="Tekstpodstawowy3"/>
              <w:rPr>
                <w:sz w:val="20"/>
              </w:rPr>
            </w:pPr>
            <w:r>
              <w:rPr>
                <w:sz w:val="20"/>
              </w:rPr>
              <w:t>Grunty, budynki  lub ich części zajęte wyłącznie na potrzeby prowadzenia przez stowarzyszenia statutowej działalności wśród dzieci i młodzieży w zakresie oświaty, wychowania, nauki i techniki, kultury fizycznej i sportu, z wyjątkiem wykorzystywanych do prowadzenia działalności gospodarczej, oraz grunty zajęte trwale na obozowiska i bazy wypoczynkowe dzieci i młodzieży</w:t>
            </w:r>
          </w:p>
        </w:tc>
        <w:tc>
          <w:tcPr>
            <w:tcW w:w="1627" w:type="dxa"/>
          </w:tcPr>
          <w:p w:rsidR="00B01BFF" w:rsidRDefault="00B01BFF" w:rsidP="00BE6B77">
            <w:pPr>
              <w:pStyle w:val="Tekstpodstawowy3"/>
              <w:rPr>
                <w:sz w:val="20"/>
              </w:rPr>
            </w:pPr>
          </w:p>
          <w:p w:rsidR="00B01BFF" w:rsidRDefault="00B01BFF" w:rsidP="00BE6B77">
            <w:pPr>
              <w:pStyle w:val="Tekstpodstawowy3"/>
              <w:rPr>
                <w:sz w:val="20"/>
              </w:rPr>
            </w:pPr>
          </w:p>
          <w:p w:rsidR="00B01BFF" w:rsidRDefault="00B01BFF" w:rsidP="00BE6B77">
            <w:pPr>
              <w:pStyle w:val="Tekstpodstawowy3"/>
              <w:rPr>
                <w:sz w:val="20"/>
              </w:rPr>
            </w:pPr>
          </w:p>
          <w:p w:rsidR="00B01BFF" w:rsidRDefault="00B01BFF" w:rsidP="00BE6B77">
            <w:pPr>
              <w:pStyle w:val="Tekstpodstawowy3"/>
              <w:rPr>
                <w:sz w:val="20"/>
              </w:rPr>
            </w:pPr>
          </w:p>
          <w:p w:rsidR="00B01BFF" w:rsidRDefault="00B01BFF" w:rsidP="00BE6B77">
            <w:pPr>
              <w:pStyle w:val="Tekstpodstawowy3"/>
              <w:rPr>
                <w:sz w:val="20"/>
              </w:rPr>
            </w:pPr>
            <w:r>
              <w:rPr>
                <w:sz w:val="20"/>
              </w:rPr>
              <w:t>.......................</w:t>
            </w:r>
          </w:p>
        </w:tc>
      </w:tr>
      <w:tr w:rsidR="00B01BFF" w:rsidTr="00BE6B77">
        <w:tc>
          <w:tcPr>
            <w:tcW w:w="496" w:type="dxa"/>
          </w:tcPr>
          <w:p w:rsidR="00B01BFF" w:rsidRDefault="00B01BFF" w:rsidP="00BE6B77">
            <w:pPr>
              <w:pStyle w:val="Tekstpodstawowy3"/>
              <w:jc w:val="right"/>
              <w:rPr>
                <w:sz w:val="20"/>
              </w:rPr>
            </w:pPr>
            <w:r>
              <w:rPr>
                <w:sz w:val="20"/>
              </w:rPr>
              <w:t>3.</w:t>
            </w:r>
          </w:p>
        </w:tc>
        <w:tc>
          <w:tcPr>
            <w:tcW w:w="7087" w:type="dxa"/>
          </w:tcPr>
          <w:p w:rsidR="00B01BFF" w:rsidRDefault="00B01BFF" w:rsidP="00BE6B77">
            <w:pPr>
              <w:pStyle w:val="Tekstpodstawowy3"/>
              <w:rPr>
                <w:sz w:val="20"/>
              </w:rPr>
            </w:pPr>
            <w:r>
              <w:rPr>
                <w:sz w:val="20"/>
              </w:rPr>
              <w:t>Grunty i budynki wpisane indywidualnie do rejestru zabytków, pod warunkiem ich utrzymania i konserwacji, zgodnie z przepisami o ochronie zabytków, z wyjątkiem części zajętych na prowadzenie działalności gospodarczej.</w:t>
            </w:r>
          </w:p>
        </w:tc>
        <w:tc>
          <w:tcPr>
            <w:tcW w:w="1627" w:type="dxa"/>
          </w:tcPr>
          <w:p w:rsidR="00B01BFF" w:rsidRDefault="00B01BFF" w:rsidP="00BE6B77">
            <w:pPr>
              <w:pStyle w:val="Tekstpodstawowy3"/>
              <w:rPr>
                <w:sz w:val="20"/>
              </w:rPr>
            </w:pPr>
          </w:p>
          <w:p w:rsidR="00B01BFF" w:rsidRDefault="00B01BFF" w:rsidP="00BE6B77">
            <w:pPr>
              <w:pStyle w:val="Tekstpodstawowy3"/>
              <w:rPr>
                <w:sz w:val="20"/>
              </w:rPr>
            </w:pPr>
          </w:p>
          <w:p w:rsidR="00B01BFF" w:rsidRDefault="00B01BFF" w:rsidP="00BE6B77">
            <w:pPr>
              <w:pStyle w:val="Tekstpodstawowy3"/>
              <w:rPr>
                <w:sz w:val="20"/>
              </w:rPr>
            </w:pPr>
            <w:r>
              <w:rPr>
                <w:sz w:val="20"/>
              </w:rPr>
              <w:t>.......................</w:t>
            </w:r>
          </w:p>
        </w:tc>
      </w:tr>
      <w:tr w:rsidR="00B01BFF" w:rsidTr="00BE6B77">
        <w:tc>
          <w:tcPr>
            <w:tcW w:w="496" w:type="dxa"/>
          </w:tcPr>
          <w:p w:rsidR="00B01BFF" w:rsidRDefault="00B01BFF" w:rsidP="00BE6B77">
            <w:pPr>
              <w:pStyle w:val="Tekstpodstawowy3"/>
              <w:jc w:val="right"/>
              <w:rPr>
                <w:sz w:val="20"/>
              </w:rPr>
            </w:pPr>
            <w:r>
              <w:rPr>
                <w:sz w:val="20"/>
              </w:rPr>
              <w:t>4.</w:t>
            </w:r>
          </w:p>
        </w:tc>
        <w:tc>
          <w:tcPr>
            <w:tcW w:w="7087" w:type="dxa"/>
          </w:tcPr>
          <w:p w:rsidR="00B01BFF" w:rsidRDefault="00B01BFF" w:rsidP="00BE6B77">
            <w:pPr>
              <w:pStyle w:val="Tekstpodstawowy3"/>
              <w:rPr>
                <w:sz w:val="20"/>
              </w:rPr>
            </w:pPr>
            <w:r>
              <w:rPr>
                <w:sz w:val="20"/>
              </w:rPr>
              <w:t>Grunty i budynki we władaniu muzeów rejestrowanych</w:t>
            </w:r>
          </w:p>
        </w:tc>
        <w:tc>
          <w:tcPr>
            <w:tcW w:w="1627" w:type="dxa"/>
          </w:tcPr>
          <w:p w:rsidR="00B01BFF" w:rsidRDefault="00B01BFF" w:rsidP="00BE6B77">
            <w:pPr>
              <w:pStyle w:val="Tekstpodstawowy3"/>
              <w:rPr>
                <w:sz w:val="20"/>
              </w:rPr>
            </w:pPr>
          </w:p>
        </w:tc>
      </w:tr>
      <w:tr w:rsidR="00B01BFF" w:rsidTr="00BE6B77">
        <w:tc>
          <w:tcPr>
            <w:tcW w:w="496" w:type="dxa"/>
          </w:tcPr>
          <w:p w:rsidR="00B01BFF" w:rsidRDefault="00B01BFF" w:rsidP="00BE6B77">
            <w:pPr>
              <w:pStyle w:val="Tekstpodstawowy3"/>
              <w:jc w:val="right"/>
              <w:rPr>
                <w:sz w:val="20"/>
              </w:rPr>
            </w:pPr>
            <w:r>
              <w:rPr>
                <w:sz w:val="20"/>
              </w:rPr>
              <w:t xml:space="preserve">5. </w:t>
            </w:r>
          </w:p>
        </w:tc>
        <w:tc>
          <w:tcPr>
            <w:tcW w:w="7087" w:type="dxa"/>
          </w:tcPr>
          <w:p w:rsidR="00B01BFF" w:rsidRDefault="00B01BFF" w:rsidP="00BE6B77">
            <w:pPr>
              <w:pStyle w:val="Tekstpodstawowy3"/>
              <w:rPr>
                <w:sz w:val="20"/>
              </w:rPr>
            </w:pPr>
            <w:r>
              <w:rPr>
                <w:sz w:val="20"/>
              </w:rPr>
              <w:t>Grunty, budynki i budowle trwale związane z gruntem  znajdujące się w parkach narodowych lub  rezerwatach przyrody i  służące bezpośrednio  i wyłącznie osiąganiu celów z zakresu ochrony przyrody oraz grunty położone  na obszarach objętych ochroną ścisłą, czynną lub krajobrazową.</w:t>
            </w:r>
          </w:p>
        </w:tc>
        <w:tc>
          <w:tcPr>
            <w:tcW w:w="1627" w:type="dxa"/>
          </w:tcPr>
          <w:p w:rsidR="00B01BFF" w:rsidRDefault="00B01BFF" w:rsidP="00BE6B77">
            <w:pPr>
              <w:pStyle w:val="Tekstpodstawowy3"/>
              <w:rPr>
                <w:sz w:val="20"/>
              </w:rPr>
            </w:pPr>
          </w:p>
          <w:p w:rsidR="00B01BFF" w:rsidRDefault="00B01BFF" w:rsidP="00BE6B77">
            <w:pPr>
              <w:pStyle w:val="Tekstpodstawowy3"/>
              <w:rPr>
                <w:sz w:val="20"/>
              </w:rPr>
            </w:pPr>
          </w:p>
          <w:p w:rsidR="00B01BFF" w:rsidRDefault="00B01BFF" w:rsidP="00BE6B77">
            <w:pPr>
              <w:pStyle w:val="Tekstpodstawowy3"/>
              <w:rPr>
                <w:sz w:val="20"/>
              </w:rPr>
            </w:pPr>
            <w:r>
              <w:rPr>
                <w:sz w:val="20"/>
              </w:rPr>
              <w:t>.......................</w:t>
            </w:r>
          </w:p>
        </w:tc>
      </w:tr>
      <w:tr w:rsidR="00B01BFF" w:rsidTr="00BE6B77">
        <w:tc>
          <w:tcPr>
            <w:tcW w:w="496" w:type="dxa"/>
          </w:tcPr>
          <w:p w:rsidR="00B01BFF" w:rsidRDefault="00B01BFF" w:rsidP="00BE6B77">
            <w:pPr>
              <w:pStyle w:val="Tekstpodstawowy3"/>
              <w:jc w:val="right"/>
              <w:rPr>
                <w:sz w:val="20"/>
              </w:rPr>
            </w:pPr>
            <w:r>
              <w:rPr>
                <w:sz w:val="20"/>
              </w:rPr>
              <w:t>6.</w:t>
            </w:r>
          </w:p>
        </w:tc>
        <w:tc>
          <w:tcPr>
            <w:tcW w:w="7087" w:type="dxa"/>
          </w:tcPr>
          <w:p w:rsidR="00B01BFF" w:rsidRDefault="00B01BFF" w:rsidP="00BE6B77">
            <w:pPr>
              <w:pStyle w:val="Tekstpodstawowy3"/>
              <w:rPr>
                <w:sz w:val="20"/>
              </w:rPr>
            </w:pPr>
            <w:r>
              <w:rPr>
                <w:sz w:val="20"/>
              </w:rPr>
              <w:t xml:space="preserve">Budowle wałów ochronnych, grunty pod wałami ochronnymi i położone w </w:t>
            </w:r>
            <w:proofErr w:type="spellStart"/>
            <w:r>
              <w:rPr>
                <w:sz w:val="20"/>
              </w:rPr>
              <w:t>międzywalach</w:t>
            </w:r>
            <w:proofErr w:type="spellEnd"/>
            <w:r>
              <w:rPr>
                <w:sz w:val="20"/>
              </w:rPr>
              <w:t xml:space="preserve">, z wyjątkiem zajętych na prowadzenie działalności gospodarczej przez inne podmioty niż spółki wodne, ich związki oraz związki wałowe. </w:t>
            </w:r>
          </w:p>
        </w:tc>
        <w:tc>
          <w:tcPr>
            <w:tcW w:w="1627" w:type="dxa"/>
          </w:tcPr>
          <w:p w:rsidR="00B01BFF" w:rsidRDefault="00B01BFF" w:rsidP="00BE6B77">
            <w:pPr>
              <w:pStyle w:val="Tekstpodstawowy3"/>
              <w:rPr>
                <w:sz w:val="20"/>
              </w:rPr>
            </w:pPr>
          </w:p>
          <w:p w:rsidR="00B01BFF" w:rsidRDefault="00B01BFF" w:rsidP="00BE6B77">
            <w:pPr>
              <w:pStyle w:val="Tekstpodstawowy3"/>
              <w:rPr>
                <w:sz w:val="20"/>
              </w:rPr>
            </w:pPr>
          </w:p>
          <w:p w:rsidR="00B01BFF" w:rsidRDefault="00B01BFF" w:rsidP="00BE6B77">
            <w:pPr>
              <w:pStyle w:val="Tekstpodstawowy3"/>
              <w:rPr>
                <w:sz w:val="20"/>
              </w:rPr>
            </w:pPr>
            <w:r>
              <w:rPr>
                <w:sz w:val="20"/>
              </w:rPr>
              <w:t>......................</w:t>
            </w:r>
          </w:p>
        </w:tc>
      </w:tr>
      <w:tr w:rsidR="00B01BFF" w:rsidTr="00BE6B77">
        <w:tc>
          <w:tcPr>
            <w:tcW w:w="496" w:type="dxa"/>
          </w:tcPr>
          <w:p w:rsidR="00B01BFF" w:rsidRDefault="00B01BFF" w:rsidP="00BE6B77">
            <w:pPr>
              <w:pStyle w:val="Tekstpodstawowy3"/>
              <w:jc w:val="right"/>
              <w:rPr>
                <w:sz w:val="20"/>
              </w:rPr>
            </w:pPr>
            <w:r>
              <w:rPr>
                <w:sz w:val="20"/>
              </w:rPr>
              <w:t>7.</w:t>
            </w:r>
          </w:p>
        </w:tc>
        <w:tc>
          <w:tcPr>
            <w:tcW w:w="7087" w:type="dxa"/>
          </w:tcPr>
          <w:p w:rsidR="00B01BFF" w:rsidRDefault="00B01BFF" w:rsidP="00BE6B77">
            <w:pPr>
              <w:pStyle w:val="Tekstpodstawowy3"/>
              <w:rPr>
                <w:sz w:val="20"/>
              </w:rPr>
            </w:pPr>
            <w:r>
              <w:rPr>
                <w:sz w:val="20"/>
              </w:rPr>
              <w:t>Grunty stanowiące nieużytki, użytki ekologiczne, grunty zadrzewione i zakrzewione, z wyjątkiem zajętych na prowadzenie działalności gospodarczej</w:t>
            </w:r>
          </w:p>
        </w:tc>
        <w:tc>
          <w:tcPr>
            <w:tcW w:w="1627" w:type="dxa"/>
          </w:tcPr>
          <w:p w:rsidR="00B01BFF" w:rsidRDefault="00B01BFF" w:rsidP="00BE6B77">
            <w:pPr>
              <w:pStyle w:val="Tekstpodstawowy3"/>
              <w:rPr>
                <w:sz w:val="20"/>
              </w:rPr>
            </w:pPr>
          </w:p>
          <w:p w:rsidR="00B01BFF" w:rsidRDefault="00B01BFF" w:rsidP="00BE6B77">
            <w:pPr>
              <w:pStyle w:val="Tekstpodstawowy3"/>
              <w:rPr>
                <w:sz w:val="20"/>
              </w:rPr>
            </w:pPr>
            <w:r>
              <w:rPr>
                <w:sz w:val="20"/>
              </w:rPr>
              <w:t>.......................</w:t>
            </w:r>
          </w:p>
        </w:tc>
      </w:tr>
      <w:tr w:rsidR="00B01BFF" w:rsidTr="00BE6B77">
        <w:tc>
          <w:tcPr>
            <w:tcW w:w="496" w:type="dxa"/>
          </w:tcPr>
          <w:p w:rsidR="00B01BFF" w:rsidRDefault="00B01BFF" w:rsidP="00BE6B77">
            <w:pPr>
              <w:pStyle w:val="Tekstpodstawowy3"/>
              <w:jc w:val="right"/>
              <w:rPr>
                <w:sz w:val="20"/>
              </w:rPr>
            </w:pPr>
            <w:r>
              <w:rPr>
                <w:sz w:val="20"/>
              </w:rPr>
              <w:t>8.</w:t>
            </w:r>
          </w:p>
        </w:tc>
        <w:tc>
          <w:tcPr>
            <w:tcW w:w="7087" w:type="dxa"/>
          </w:tcPr>
          <w:p w:rsidR="00B01BFF" w:rsidRDefault="00B01BFF" w:rsidP="00BE6B77">
            <w:pPr>
              <w:pStyle w:val="Tekstpodstawowy3"/>
              <w:rPr>
                <w:sz w:val="20"/>
              </w:rPr>
            </w:pPr>
            <w:r>
              <w:rPr>
                <w:sz w:val="20"/>
              </w:rPr>
              <w:t>Budynki i budowle zajęte przez grupę producentów rolnych wpisana do rejestru tych grup, wykorzystywane wyłącznie na działalność w zakresie sprzedaży produktów lub grup produktów wytworzonych w gospodarstwach członków grupy lub w zakresie określonym w art. 4 ust. 2 ustawy z dnia 15 września 2000 r. o grupach producentów rolnych i ich związkach oraz o zmianie innych ustaw (Dz. U. Nr 88 poz. 983 z późn. zm.) zgodnie z jej aktem założycielskim</w:t>
            </w:r>
          </w:p>
        </w:tc>
        <w:tc>
          <w:tcPr>
            <w:tcW w:w="1627" w:type="dxa"/>
          </w:tcPr>
          <w:p w:rsidR="00B01BFF" w:rsidRDefault="00B01BFF" w:rsidP="00BE6B77">
            <w:pPr>
              <w:pStyle w:val="Tekstpodstawowy3"/>
              <w:rPr>
                <w:sz w:val="20"/>
              </w:rPr>
            </w:pPr>
          </w:p>
          <w:p w:rsidR="00B01BFF" w:rsidRDefault="00B01BFF" w:rsidP="00BE6B77">
            <w:pPr>
              <w:pStyle w:val="Tekstpodstawowy3"/>
              <w:rPr>
                <w:sz w:val="20"/>
              </w:rPr>
            </w:pPr>
          </w:p>
          <w:p w:rsidR="00B01BFF" w:rsidRDefault="00B01BFF" w:rsidP="00BE6B77">
            <w:pPr>
              <w:pStyle w:val="Tekstpodstawowy3"/>
              <w:rPr>
                <w:sz w:val="20"/>
              </w:rPr>
            </w:pPr>
          </w:p>
          <w:p w:rsidR="00B01BFF" w:rsidRDefault="00B01BFF" w:rsidP="00BE6B77">
            <w:pPr>
              <w:pStyle w:val="Tekstpodstawowy3"/>
              <w:rPr>
                <w:sz w:val="20"/>
              </w:rPr>
            </w:pPr>
            <w:r>
              <w:rPr>
                <w:sz w:val="20"/>
              </w:rPr>
              <w:t>..........................</w:t>
            </w:r>
          </w:p>
        </w:tc>
      </w:tr>
      <w:tr w:rsidR="00B01BFF" w:rsidTr="00BE6B77">
        <w:tc>
          <w:tcPr>
            <w:tcW w:w="496" w:type="dxa"/>
          </w:tcPr>
          <w:p w:rsidR="00B01BFF" w:rsidRDefault="00B01BFF" w:rsidP="00BE6B77">
            <w:pPr>
              <w:jc w:val="right"/>
              <w:rPr>
                <w:sz w:val="22"/>
              </w:rPr>
            </w:pPr>
            <w:r>
              <w:rPr>
                <w:sz w:val="22"/>
              </w:rPr>
              <w:t>9.</w:t>
            </w:r>
          </w:p>
        </w:tc>
        <w:tc>
          <w:tcPr>
            <w:tcW w:w="7087" w:type="dxa"/>
          </w:tcPr>
          <w:p w:rsidR="00B01BFF" w:rsidRDefault="00B01BFF" w:rsidP="00BE6B77">
            <w:pPr>
              <w:rPr>
                <w:sz w:val="22"/>
              </w:rPr>
            </w:pPr>
            <w:r>
              <w:rPr>
                <w:sz w:val="22"/>
              </w:rPr>
              <w:t>Nieruchomości lub ich części zajęte na prowadzenie nieodpłatnej statutowej działalności pożytku publicznego przez organizacje pożytku publicznego</w:t>
            </w:r>
          </w:p>
        </w:tc>
        <w:tc>
          <w:tcPr>
            <w:tcW w:w="1627" w:type="dxa"/>
          </w:tcPr>
          <w:p w:rsidR="00B01BFF" w:rsidRDefault="00B01BFF" w:rsidP="00BE6B77">
            <w:pPr>
              <w:jc w:val="center"/>
              <w:rPr>
                <w:sz w:val="22"/>
              </w:rPr>
            </w:pPr>
          </w:p>
          <w:p w:rsidR="00B01BFF" w:rsidRDefault="00B01BFF" w:rsidP="00BE6B77">
            <w:pPr>
              <w:jc w:val="center"/>
              <w:rPr>
                <w:sz w:val="22"/>
              </w:rPr>
            </w:pPr>
            <w:r>
              <w:rPr>
                <w:sz w:val="22"/>
              </w:rPr>
              <w:t>.....................</w:t>
            </w:r>
          </w:p>
        </w:tc>
      </w:tr>
      <w:tr w:rsidR="00B01BFF" w:rsidTr="00BE6B77">
        <w:tc>
          <w:tcPr>
            <w:tcW w:w="496" w:type="dxa"/>
          </w:tcPr>
          <w:p w:rsidR="00B01BFF" w:rsidRDefault="00B01BFF" w:rsidP="00BE6B77">
            <w:pPr>
              <w:jc w:val="right"/>
              <w:rPr>
                <w:sz w:val="22"/>
              </w:rPr>
            </w:pPr>
            <w:r>
              <w:rPr>
                <w:sz w:val="22"/>
              </w:rPr>
              <w:t>10.</w:t>
            </w:r>
          </w:p>
        </w:tc>
        <w:tc>
          <w:tcPr>
            <w:tcW w:w="7087" w:type="dxa"/>
          </w:tcPr>
          <w:p w:rsidR="00B01BFF" w:rsidRDefault="00B01BFF" w:rsidP="00BE6B77">
            <w:pPr>
              <w:rPr>
                <w:sz w:val="22"/>
              </w:rPr>
            </w:pPr>
            <w:r>
              <w:rPr>
                <w:sz w:val="22"/>
              </w:rPr>
              <w:t>Grunty i budynki lub ich części, stanowiące własność gminy, z wyjątkiem zajętych na działalność gospodarczą lub będących w posiadaniu innych niż gmina jednostek sektora finansów publicznych oraz pozostałych podmiotów</w:t>
            </w:r>
          </w:p>
        </w:tc>
        <w:tc>
          <w:tcPr>
            <w:tcW w:w="1627" w:type="dxa"/>
          </w:tcPr>
          <w:p w:rsidR="00B01BFF" w:rsidRDefault="00B01BFF" w:rsidP="00BE6B77">
            <w:pPr>
              <w:jc w:val="center"/>
              <w:rPr>
                <w:sz w:val="22"/>
              </w:rPr>
            </w:pPr>
          </w:p>
          <w:p w:rsidR="00B01BFF" w:rsidRDefault="00B01BFF" w:rsidP="00BE6B77">
            <w:pPr>
              <w:jc w:val="center"/>
              <w:rPr>
                <w:sz w:val="22"/>
              </w:rPr>
            </w:pPr>
          </w:p>
          <w:p w:rsidR="00B01BFF" w:rsidRDefault="00B01BFF" w:rsidP="00BE6B77">
            <w:pPr>
              <w:jc w:val="center"/>
              <w:rPr>
                <w:sz w:val="22"/>
              </w:rPr>
            </w:pPr>
            <w:r>
              <w:rPr>
                <w:sz w:val="22"/>
              </w:rPr>
              <w:t>.....................</w:t>
            </w:r>
          </w:p>
        </w:tc>
      </w:tr>
    </w:tbl>
    <w:p w:rsidR="00B01BFF" w:rsidRDefault="00B01BFF" w:rsidP="00B01BFF">
      <w:pPr>
        <w:pStyle w:val="Tekstpodstawowy3"/>
        <w:rPr>
          <w:b/>
        </w:rPr>
      </w:pPr>
    </w:p>
    <w:p w:rsidR="00B01BFF" w:rsidRDefault="00B01BFF" w:rsidP="00B01BFF">
      <w:pPr>
        <w:pStyle w:val="Tekstpodstawowy3"/>
      </w:pPr>
    </w:p>
    <w:p w:rsidR="00B01BFF" w:rsidRDefault="00B01BFF" w:rsidP="00B01BFF">
      <w:pPr>
        <w:pStyle w:val="Tekstpodstawowy3"/>
        <w:jc w:val="center"/>
        <w:rPr>
          <w:b/>
        </w:rPr>
      </w:pPr>
      <w:r>
        <w:rPr>
          <w:b/>
        </w:rPr>
        <w:t>Oświadczenie:</w:t>
      </w:r>
    </w:p>
    <w:p w:rsidR="00B01BFF" w:rsidRDefault="00B01BFF" w:rsidP="00B01BFF">
      <w:pPr>
        <w:pStyle w:val="Tekstpodstawowy3"/>
        <w:jc w:val="both"/>
        <w:rPr>
          <w:b/>
        </w:rPr>
      </w:pPr>
      <w:r>
        <w:rPr>
          <w:b/>
        </w:rPr>
        <w:t>Odpowiedzialność przewidziana w kodeksie karnym skarbowym za zatajenie danych mających wpływ na ustalenie zobowiązania podatkowego lub jego wysokości oraz podanie danych niezgodnych z prawdą jest mi znana.</w:t>
      </w:r>
    </w:p>
    <w:p w:rsidR="00B01BFF" w:rsidRDefault="00B01BFF" w:rsidP="00B01BFF">
      <w:pPr>
        <w:pStyle w:val="Tekstpodstawowy3"/>
        <w:rPr>
          <w:b/>
        </w:rPr>
      </w:pPr>
    </w:p>
    <w:p w:rsidR="00B01BFF" w:rsidRDefault="00B01BFF" w:rsidP="00B01BFF">
      <w:pPr>
        <w:pStyle w:val="Tekstpodstawowy3"/>
        <w:rPr>
          <w:b/>
        </w:rPr>
      </w:pPr>
    </w:p>
    <w:p w:rsidR="00B01BFF" w:rsidRDefault="00B01BFF" w:rsidP="00B01BFF">
      <w:pPr>
        <w:pStyle w:val="Tekstpodstawowy3"/>
      </w:pPr>
      <w:r>
        <w:t>Korzenna, dnia ..............................                                               ......................................................</w:t>
      </w:r>
    </w:p>
    <w:p w:rsidR="00B01BFF" w:rsidRDefault="00B01BFF" w:rsidP="00B01BFF">
      <w:pPr>
        <w:pStyle w:val="Tekstpodstawowy3"/>
      </w:pPr>
      <w:r>
        <w:tab/>
      </w:r>
      <w:r>
        <w:tab/>
      </w:r>
      <w:r>
        <w:tab/>
      </w:r>
      <w:r>
        <w:tab/>
      </w:r>
      <w:r>
        <w:tab/>
      </w:r>
      <w:r>
        <w:tab/>
      </w:r>
      <w:r>
        <w:tab/>
      </w:r>
      <w:r>
        <w:tab/>
        <w:t xml:space="preserve">  (podpis składającego zeznanie)</w:t>
      </w:r>
    </w:p>
    <w:p w:rsidR="00B01BFF" w:rsidRDefault="00B01BFF" w:rsidP="00B01BFF">
      <w:pPr>
        <w:pStyle w:val="Tekstpodstawowy3"/>
      </w:pPr>
    </w:p>
    <w:p w:rsidR="00B01BFF" w:rsidRDefault="00B01BFF" w:rsidP="00B01BFF">
      <w:pPr>
        <w:pStyle w:val="Tekstpodstawowy3"/>
      </w:pPr>
    </w:p>
    <w:p w:rsidR="00B01BFF" w:rsidRDefault="00B01BFF" w:rsidP="00B01BFF">
      <w:pPr>
        <w:pStyle w:val="Tekstpodstawowy3"/>
      </w:pPr>
    </w:p>
    <w:p w:rsidR="00B01BFF" w:rsidRDefault="00B01BFF" w:rsidP="00B01BFF">
      <w:pPr>
        <w:pStyle w:val="Tekstpodstawowy3"/>
      </w:pPr>
    </w:p>
    <w:p w:rsidR="00B01BFF" w:rsidRDefault="00B01BFF" w:rsidP="00B01BFF">
      <w:pPr>
        <w:pStyle w:val="Tekstpodstawowy3"/>
      </w:pPr>
    </w:p>
    <w:p w:rsidR="00B01BFF" w:rsidRDefault="00B01BFF" w:rsidP="00B01BFF">
      <w:pPr>
        <w:pStyle w:val="Tekstpodstawowy3"/>
        <w:rPr>
          <w:b/>
        </w:rPr>
      </w:pPr>
      <w:r>
        <w:rPr>
          <w:b/>
        </w:rPr>
        <w:lastRenderedPageBreak/>
        <w:t>Pouczenie:</w:t>
      </w:r>
    </w:p>
    <w:p w:rsidR="00B01BFF" w:rsidRDefault="00B01BFF" w:rsidP="00B01BFF">
      <w:pPr>
        <w:pStyle w:val="Tekstpodstawowy3"/>
        <w:numPr>
          <w:ilvl w:val="0"/>
          <w:numId w:val="3"/>
        </w:numPr>
        <w:jc w:val="both"/>
        <w:rPr>
          <w:b/>
          <w:sz w:val="20"/>
        </w:rPr>
      </w:pPr>
      <w:r>
        <w:rPr>
          <w:sz w:val="20"/>
        </w:rPr>
        <w:t xml:space="preserve">Wypełnioną informację należy zwrócić do Urzędu Gminy w Korzennej pokój nr 32 </w:t>
      </w:r>
      <w:r>
        <w:rPr>
          <w:b/>
          <w:sz w:val="20"/>
        </w:rPr>
        <w:t>w terminie 14 dni od dnia otrzymania niniejszej informacji.</w:t>
      </w:r>
    </w:p>
    <w:p w:rsidR="00B01BFF" w:rsidRDefault="00B01BFF" w:rsidP="00B01BFF">
      <w:pPr>
        <w:pStyle w:val="Tekstpodstawowy3"/>
        <w:numPr>
          <w:ilvl w:val="0"/>
          <w:numId w:val="3"/>
        </w:numPr>
        <w:jc w:val="both"/>
        <w:rPr>
          <w:sz w:val="20"/>
        </w:rPr>
      </w:pPr>
      <w:r>
        <w:rPr>
          <w:sz w:val="20"/>
        </w:rPr>
        <w:t xml:space="preserve">Jeżeli w ciągu roku podatkowego nastąpiła zmiana sposobu wykorzystania gruntu rolnego, wysokość podatku ulega zmianie poczynając od pierwszego dnia miesiąca następującego po miesiącu w którym nastąpiła zmiana. </w:t>
      </w:r>
      <w:r>
        <w:rPr>
          <w:b/>
          <w:sz w:val="20"/>
        </w:rPr>
        <w:t>O zmianach należy informować tut. Urząd w terminie 14 dni od ich zaistnienia</w:t>
      </w:r>
      <w:r>
        <w:rPr>
          <w:sz w:val="20"/>
        </w:rPr>
        <w:t>.</w:t>
      </w:r>
    </w:p>
    <w:p w:rsidR="00B01BFF" w:rsidRDefault="00B01BFF" w:rsidP="00B01BFF">
      <w:pPr>
        <w:pStyle w:val="Tekstpodstawowy3"/>
        <w:numPr>
          <w:ilvl w:val="0"/>
          <w:numId w:val="3"/>
        </w:numPr>
        <w:jc w:val="both"/>
        <w:rPr>
          <w:sz w:val="20"/>
        </w:rPr>
      </w:pPr>
      <w:r>
        <w:rPr>
          <w:sz w:val="20"/>
        </w:rPr>
        <w:t>Podatnikowi przysługuje prawo wypowiedzenia się w sprawie zebranego materiału dowodowego w terminie 7 dni od daty otrzymania wypełnionego druku informacji przez organ podatkowy.</w:t>
      </w:r>
    </w:p>
    <w:p w:rsidR="00B01BFF" w:rsidRDefault="00B01BFF" w:rsidP="00B01BFF">
      <w:pPr>
        <w:pStyle w:val="Tekstpodstawowy3"/>
        <w:ind w:left="360"/>
        <w:jc w:val="both"/>
        <w:rPr>
          <w:sz w:val="20"/>
        </w:rPr>
      </w:pPr>
      <w:r>
        <w:rPr>
          <w:sz w:val="20"/>
        </w:rPr>
        <w:t>W przypadku nie skorzystania z przysługującego prawa w oparciu o przedłożona informację zostanie wydana decyzja ustalająca zobowiązanie podatkowe.</w:t>
      </w:r>
    </w:p>
    <w:p w:rsidR="00B01BFF" w:rsidRDefault="00B01BFF" w:rsidP="00B01BFF">
      <w:pPr>
        <w:pStyle w:val="Tekstpodstawowy3"/>
        <w:rPr>
          <w:sz w:val="20"/>
        </w:rPr>
      </w:pPr>
    </w:p>
    <w:p w:rsidR="00B01BFF" w:rsidRDefault="00B01BFF" w:rsidP="00B01BFF">
      <w:pPr>
        <w:pStyle w:val="Tekstpodstawowy3"/>
        <w:rPr>
          <w:b/>
        </w:rPr>
      </w:pPr>
      <w:r>
        <w:rPr>
          <w:b/>
        </w:rPr>
        <w:t>Użyte w  „Informacji” określenia oznaczają:</w:t>
      </w:r>
    </w:p>
    <w:p w:rsidR="00B01BFF" w:rsidRDefault="00B01BFF" w:rsidP="00B01BFF">
      <w:pPr>
        <w:pStyle w:val="Tekstpodstawowy3"/>
        <w:rPr>
          <w:sz w:val="20"/>
        </w:rPr>
      </w:pPr>
    </w:p>
    <w:p w:rsidR="00B01BFF" w:rsidRDefault="00B01BFF" w:rsidP="00B01BFF">
      <w:pPr>
        <w:pStyle w:val="Tekstpodstawowy3"/>
        <w:jc w:val="both"/>
        <w:rPr>
          <w:sz w:val="20"/>
        </w:rPr>
      </w:pPr>
      <w:r>
        <w:rPr>
          <w:b/>
          <w:sz w:val="20"/>
        </w:rPr>
        <w:t xml:space="preserve">Budynek -  </w:t>
      </w:r>
      <w:r>
        <w:rPr>
          <w:sz w:val="20"/>
        </w:rPr>
        <w:t>obiekt budowlany w rozumieniu przepisów prawa budowlanego, który jest trwale związany z gruntem, wydzielony z przestrzeni za pomocą przegród budowlanych oraz posiada fundamenty i dach.</w:t>
      </w:r>
    </w:p>
    <w:p w:rsidR="00B01BFF" w:rsidRDefault="00B01BFF" w:rsidP="00B01BFF">
      <w:pPr>
        <w:pStyle w:val="Tekstpodstawowy3"/>
        <w:jc w:val="both"/>
        <w:rPr>
          <w:sz w:val="20"/>
        </w:rPr>
      </w:pPr>
    </w:p>
    <w:p w:rsidR="00B01BFF" w:rsidRDefault="00B01BFF" w:rsidP="00B01BFF">
      <w:pPr>
        <w:pStyle w:val="Tekstpodstawowy3"/>
        <w:jc w:val="both"/>
        <w:rPr>
          <w:sz w:val="20"/>
        </w:rPr>
      </w:pPr>
      <w:r>
        <w:rPr>
          <w:b/>
          <w:sz w:val="20"/>
        </w:rPr>
        <w:t xml:space="preserve">Budowla – </w:t>
      </w:r>
      <w:r>
        <w:rPr>
          <w:sz w:val="20"/>
        </w:rPr>
        <w:t>obiekt budowlany w rozumieniu przepisów prawa budowlanego niebędący budynkiem lub obiektem małej architektury, a także urządzenie budowlane w rozumieniu przepisów prawa budowlanego związane z obiektem budowlanym, które zapewnia możliwość użytkowania obiektu zgodnie z jego przeznaczeniem.</w:t>
      </w:r>
    </w:p>
    <w:p w:rsidR="00B01BFF" w:rsidRDefault="00B01BFF" w:rsidP="00B01BFF">
      <w:pPr>
        <w:pStyle w:val="Tekstpodstawowy3"/>
        <w:jc w:val="both"/>
        <w:rPr>
          <w:sz w:val="20"/>
        </w:rPr>
      </w:pPr>
      <w:r>
        <w:rPr>
          <w:sz w:val="20"/>
        </w:rPr>
        <w:t>Postawa opodatkowania dla budowli stanowi ich wartość o której mowa w przepisach o podatku dochodowym, ustalona na dzień 1 stycznia roku podatkowego stanowiąca podstawę obliczania amortyzacji w tym roku  niepomniejszona o odpisy amortyzacyjne, a w przypadku budowli całkowicie zamortyzowanych – ich wartość z dnia 1 stycznia roku w którym dokonano ostatniego odpisu amortyzacyjnego. Jeżeli budowla jest przedmiotem umowy leasingu i odpisów amortyzacyjnych dokonuje korzystający, w przypadku jej przejęcia przez właściciela, do celów określenia podstawy opodatkowania przyjmuje się wartość początkową przed zawarciem pierwszej umowy leasingu, zaktualizowaną i powiększoną o dokonane ulepszenia oraz niepomniejszona o spłatę wartości początkowej. Jeżeli od budowli lub ich części nie dokonuje się odpisów amortyzacyjnych podstawę opodatkowania stanowi ich wartość rynkowa określona przez podatnika na dzień powstania obowiązku podatkowego. Jeżeli budowle lub ich części od których nie dokonuje się odpisów amortyzacyjnych zostały ulepszone lub zgodnie z przepisami o podatkach dochodowych nastąpiła aktualizacja wyceny środków trwałych – podstawę opodatkowania stanowi wartość rynkowa ustalona na dzień 1 stycznia roku podatkowego następującego po roku, w którym dokonano ulepszenia lub aktualizacji wyceny środków trwałych.</w:t>
      </w:r>
    </w:p>
    <w:p w:rsidR="00B01BFF" w:rsidRDefault="00B01BFF" w:rsidP="00B01BFF">
      <w:pPr>
        <w:pStyle w:val="Tekstpodstawowy3"/>
        <w:rPr>
          <w:sz w:val="20"/>
        </w:rPr>
      </w:pPr>
    </w:p>
    <w:p w:rsidR="00B01BFF" w:rsidRDefault="00B01BFF" w:rsidP="00B01BFF">
      <w:pPr>
        <w:pStyle w:val="Tekstpodstawowy3"/>
        <w:jc w:val="both"/>
        <w:rPr>
          <w:sz w:val="20"/>
        </w:rPr>
      </w:pPr>
      <w:r>
        <w:rPr>
          <w:b/>
          <w:sz w:val="20"/>
        </w:rPr>
        <w:t>Grunty, budynki i budowle związane z prowadzeniem działalności gospodarczej</w:t>
      </w:r>
      <w:r>
        <w:rPr>
          <w:sz w:val="20"/>
        </w:rPr>
        <w:t xml:space="preserve"> – grunty, budynki i budowle będące w posiadaniu przedsiębiorcy  lub innego podmiotu prowadzącego działalność gospodarczą, z wyjątkiem budynków mieszkalnych, gruntów związanych z tymi budynkami, a także gruntów pod wodami </w:t>
      </w:r>
      <w:r w:rsidRPr="00B95E7B">
        <w:rPr>
          <w:sz w:val="20"/>
        </w:rPr>
        <w:t>powierzchniowymi</w:t>
      </w:r>
      <w:r>
        <w:rPr>
          <w:sz w:val="20"/>
        </w:rPr>
        <w:t xml:space="preserve"> oraz budynków, budowli lub ich części, w odniesieniu do których została wydana decyzja ostateczna organu nadzoru budowlanego, o której mowa w art. 67 ust. 1 ustawy z dnia 7 lipca 1994 r. - Prawo budowlane (Dz. U. z 20013 r., poz. 1409 z późn. zm.) lub decyzja ostateczna organu nadzoru górniczego, na podstawie której trwale wyłączono budynek, budowle lub ich części</w:t>
      </w:r>
    </w:p>
    <w:p w:rsidR="00B01BFF" w:rsidRDefault="00B01BFF" w:rsidP="00B01BFF">
      <w:pPr>
        <w:pStyle w:val="Tekstpodstawowy3"/>
        <w:rPr>
          <w:sz w:val="20"/>
        </w:rPr>
      </w:pPr>
    </w:p>
    <w:p w:rsidR="00B01BFF" w:rsidRDefault="00B01BFF" w:rsidP="00B01BFF">
      <w:pPr>
        <w:pStyle w:val="Tekstpodstawowy3"/>
        <w:jc w:val="both"/>
        <w:rPr>
          <w:sz w:val="20"/>
        </w:rPr>
      </w:pPr>
      <w:r>
        <w:rPr>
          <w:b/>
          <w:sz w:val="20"/>
        </w:rPr>
        <w:t>Działalność gospodarcza –</w:t>
      </w:r>
      <w:r>
        <w:rPr>
          <w:sz w:val="20"/>
        </w:rPr>
        <w:t xml:space="preserve"> działalność o której mowa w ustawie z dnia 2 lipca 2004 r. o swobodzie działalności gospodarczej (Dz. U. z 2015 r. poz. 584 z późn. zm.) z zastrzeżeniem ust. 2 – jest zarobkowa działalność wytwórcza, handlowa, budowlana, usługowa oraz poszukiwanie i wydobywanie kopali ze złóż, a także działalność zawodowa wykonywana w sposób zorganizowany i ciągły. wykonywana w sposób zorganizowany i ciągły.</w:t>
      </w:r>
    </w:p>
    <w:p w:rsidR="00B01BFF" w:rsidRDefault="00B01BFF" w:rsidP="00B01BFF">
      <w:pPr>
        <w:pStyle w:val="Tekstpodstawowy3"/>
        <w:rPr>
          <w:sz w:val="20"/>
        </w:rPr>
      </w:pPr>
    </w:p>
    <w:p w:rsidR="00B01BFF" w:rsidRDefault="00B01BFF" w:rsidP="00B01BFF">
      <w:pPr>
        <w:pStyle w:val="Tekstpodstawowy3"/>
        <w:jc w:val="both"/>
        <w:rPr>
          <w:sz w:val="20"/>
        </w:rPr>
      </w:pPr>
      <w:r>
        <w:rPr>
          <w:b/>
          <w:sz w:val="20"/>
        </w:rPr>
        <w:t>Powierzchnia użytkowa budynku lub jego części –</w:t>
      </w:r>
      <w:r>
        <w:rPr>
          <w:sz w:val="20"/>
        </w:rPr>
        <w:t>powierzchnię mierzoną po wewnętrznej długości ścian na wszystkich kondygnacjach, z wyjątkiem powierzchni klatek schodowych oraz szybów dźwigowych; za kondygnację uważa się również garaże podziemne, piwnice, sutereny i poddasza użytkowe. Powierzchnię pomieszczeń lub ich części oraz część kondygnacji o wysokości w świetle od 1,40 m do 2,20 m zalicza się do powierzchni użytkowej budynku w 50 %, a jeżeli wysokość jest mniejsza niż 1,40 m, powierzchnię tę pomija się.</w:t>
      </w:r>
    </w:p>
    <w:p w:rsidR="00DF4942" w:rsidRDefault="00DF4942"/>
    <w:sectPr w:rsidR="00DF4942" w:rsidSect="00DF49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73A17"/>
    <w:multiLevelType w:val="singleLevel"/>
    <w:tmpl w:val="0415000F"/>
    <w:lvl w:ilvl="0">
      <w:start w:val="1"/>
      <w:numFmt w:val="decimal"/>
      <w:lvlText w:val="%1."/>
      <w:lvlJc w:val="left"/>
      <w:pPr>
        <w:tabs>
          <w:tab w:val="num" w:pos="360"/>
        </w:tabs>
        <w:ind w:left="360" w:hanging="360"/>
      </w:pPr>
      <w:rPr>
        <w:rFonts w:hint="default"/>
      </w:rPr>
    </w:lvl>
  </w:abstractNum>
  <w:abstractNum w:abstractNumId="1">
    <w:nsid w:val="29960847"/>
    <w:multiLevelType w:val="singleLevel"/>
    <w:tmpl w:val="04150013"/>
    <w:lvl w:ilvl="0">
      <w:start w:val="1"/>
      <w:numFmt w:val="upperRoman"/>
      <w:lvlText w:val="%1."/>
      <w:lvlJc w:val="left"/>
      <w:pPr>
        <w:tabs>
          <w:tab w:val="num" w:pos="720"/>
        </w:tabs>
        <w:ind w:left="720" w:hanging="720"/>
      </w:pPr>
      <w:rPr>
        <w:rFonts w:hint="default"/>
      </w:rPr>
    </w:lvl>
  </w:abstractNum>
  <w:abstractNum w:abstractNumId="2">
    <w:nsid w:val="31901587"/>
    <w:multiLevelType w:val="singleLevel"/>
    <w:tmpl w:val="04150017"/>
    <w:lvl w:ilvl="0">
      <w:start w:val="1"/>
      <w:numFmt w:val="lowerLetter"/>
      <w:lvlText w:val="%1)"/>
      <w:lvlJc w:val="left"/>
      <w:pPr>
        <w:tabs>
          <w:tab w:val="num" w:pos="360"/>
        </w:tabs>
        <w:ind w:left="360" w:hanging="360"/>
      </w:pPr>
      <w:rPr>
        <w:rFonts w:hint="default"/>
      </w:rPr>
    </w:lvl>
  </w:abstractNum>
  <w:abstractNum w:abstractNumId="3">
    <w:nsid w:val="773E5BDF"/>
    <w:multiLevelType w:val="singleLevel"/>
    <w:tmpl w:val="04150017"/>
    <w:lvl w:ilvl="0">
      <w:start w:val="1"/>
      <w:numFmt w:val="lowerLetter"/>
      <w:lvlText w:val="%1)"/>
      <w:lvlJc w:val="left"/>
      <w:pPr>
        <w:tabs>
          <w:tab w:val="num" w:pos="360"/>
        </w:tabs>
        <w:ind w:left="360"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1BFF"/>
    <w:rsid w:val="00233D20"/>
    <w:rsid w:val="007612E2"/>
    <w:rsid w:val="00B01BFF"/>
    <w:rsid w:val="00DF49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1BFF"/>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B01BFF"/>
    <w:pPr>
      <w:keepNext/>
      <w:jc w:val="center"/>
      <w:outlineLvl w:val="1"/>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01BFF"/>
    <w:rPr>
      <w:rFonts w:ascii="Times New Roman" w:eastAsia="Times New Roman" w:hAnsi="Times New Roman" w:cs="Times New Roman"/>
      <w:b/>
      <w:szCs w:val="20"/>
      <w:lang w:eastAsia="pl-PL"/>
    </w:rPr>
  </w:style>
  <w:style w:type="paragraph" w:styleId="Tekstpodstawowy3">
    <w:name w:val="Body Text 3"/>
    <w:basedOn w:val="Normalny"/>
    <w:link w:val="Tekstpodstawowy3Znak"/>
    <w:semiHidden/>
    <w:rsid w:val="00B01BFF"/>
    <w:rPr>
      <w:sz w:val="22"/>
    </w:rPr>
  </w:style>
  <w:style w:type="character" w:customStyle="1" w:styleId="Tekstpodstawowy3Znak">
    <w:name w:val="Tekst podstawowy 3 Znak"/>
    <w:basedOn w:val="Domylnaczcionkaakapitu"/>
    <w:link w:val="Tekstpodstawowy3"/>
    <w:semiHidden/>
    <w:rsid w:val="00B01BFF"/>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1527</Words>
  <Characters>9162</Characters>
  <Application>Microsoft Office Word</Application>
  <DocSecurity>0</DocSecurity>
  <Lines>76</Lines>
  <Paragraphs>21</Paragraphs>
  <ScaleCrop>false</ScaleCrop>
  <Company>Hewlett-Packard Company</Company>
  <LinksUpToDate>false</LinksUpToDate>
  <CharactersWithSpaces>10668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awasik</dc:creator>
  <cp:keywords/>
  <dc:description/>
  <cp:lastModifiedBy>awasik</cp:lastModifiedBy>
  <cp:revision>3</cp:revision>
  <dcterms:created xsi:type="dcterms:W3CDTF">2015-12-11T13:09:00Z</dcterms:created>
  <dcterms:modified xsi:type="dcterms:W3CDTF">2015-12-11T13:33:00Z</dcterms:modified>
</cp:coreProperties>
</file>