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16" w:rsidRPr="00125B61" w:rsidRDefault="00F72B16" w:rsidP="00F72B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B45377">
        <w:rPr>
          <w:rFonts w:ascii="Arial" w:eastAsia="Times New Roman" w:hAnsi="Arial" w:cs="Arial"/>
          <w:b/>
          <w:bCs/>
          <w:sz w:val="33"/>
          <w:szCs w:val="33"/>
          <w:lang w:eastAsia="pl-PL"/>
        </w:rPr>
        <w:t>STYPENDIUM SZKOLNE</w:t>
      </w:r>
      <w:r w:rsidRPr="00B45377">
        <w:rPr>
          <w:rFonts w:ascii="Arial" w:eastAsia="Times New Roman" w:hAnsi="Arial" w:cs="Arial"/>
          <w:sz w:val="21"/>
          <w:szCs w:val="21"/>
          <w:lang w:eastAsia="pl-PL"/>
        </w:rPr>
        <w:br/>
        <w:t> </w:t>
      </w:r>
    </w:p>
    <w:p w:rsidR="00F72B16" w:rsidRPr="003F1824" w:rsidRDefault="00F72B16" w:rsidP="00F72B16">
      <w:pPr>
        <w:spacing w:after="15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45377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I.</w:t>
      </w:r>
      <w:r w:rsidRPr="00B45377">
        <w:rPr>
          <w:rFonts w:ascii="Arial" w:eastAsia="Times New Roman" w:hAnsi="Arial" w:cs="Arial"/>
          <w:sz w:val="27"/>
          <w:szCs w:val="27"/>
          <w:lang w:eastAsia="pl-PL"/>
        </w:rPr>
        <w:t>  </w:t>
      </w:r>
      <w:r w:rsidRPr="00B45377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KOMU PRZYSŁUGUJE STYPENDIUM SZKOLNE</w:t>
      </w:r>
      <w:r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25B6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F1824">
        <w:rPr>
          <w:rFonts w:ascii="Arial" w:hAnsi="Arial" w:cs="Arial"/>
          <w:sz w:val="20"/>
          <w:szCs w:val="20"/>
        </w:rPr>
        <w:t>Pomoc materialna o charakterze socjalnym w formie stypendium szkolnego przysługuje:</w:t>
      </w:r>
      <w:r w:rsidRPr="003F1824">
        <w:rPr>
          <w:rFonts w:ascii="Arial" w:hAnsi="Arial" w:cs="Arial"/>
          <w:sz w:val="20"/>
          <w:szCs w:val="20"/>
        </w:rPr>
        <w:br/>
        <w:t>- Uczniom szkół publicznych i niepublicznych o uprawnieniach szkół publicznych dla młodzieży i dla dorosłych oraz słuchaczom publicznych kolegiów nauczycielskich, nauczycielskich kolegiów języków obcych (...) - do czasu ukończenia kształcenia, nie dłużej jednak niż do ukończenia 24 roku życia;</w:t>
      </w:r>
      <w:r w:rsidRPr="003F1824">
        <w:rPr>
          <w:rFonts w:ascii="Arial" w:hAnsi="Arial" w:cs="Arial"/>
          <w:sz w:val="20"/>
          <w:szCs w:val="20"/>
        </w:rPr>
        <w:br/>
        <w:t>- Wychowankom publicznych i niepublicznych ośrodków umożliwiających dzieciom i młodzieży upośledzonym w stopniu głębokim, a także dzieciom i młodzieży upośledzonym umysłowo ze sprzężonymi niepełnosprawnościami realizację odpowiednio obowiązku szkolnego i obowiązku nauki - do czasu ukończenia realizacji obowiązku nauki.</w:t>
      </w:r>
      <w:r w:rsidRPr="003F1824">
        <w:rPr>
          <w:rFonts w:ascii="Arial" w:hAnsi="Arial" w:cs="Arial"/>
          <w:sz w:val="20"/>
          <w:szCs w:val="20"/>
        </w:rPr>
        <w:br/>
        <w:t>- Uczniom szkół niepublicznych nieposiadających uprawnień szkół publicznych dla młodzieży i dla dorosłych – do czasu ukończenia realizacji obowiązku nauki.</w:t>
      </w:r>
      <w:r w:rsidRPr="003F1824">
        <w:rPr>
          <w:rFonts w:ascii="Arial" w:hAnsi="Arial" w:cs="Arial"/>
          <w:sz w:val="20"/>
          <w:szCs w:val="20"/>
        </w:rPr>
        <w:br/>
      </w:r>
      <w:r w:rsidRPr="003F1824">
        <w:rPr>
          <w:rFonts w:ascii="Arial" w:hAnsi="Arial" w:cs="Arial"/>
          <w:sz w:val="20"/>
          <w:szCs w:val="20"/>
        </w:rPr>
        <w:br/>
        <w:t>Stypendium szkolne może otrzymać uczeń znajdujący się w trudnej sytuacji materialnej, wynikającej z niskich dochodów na osobę w rodzinie, w szczególności, gdy w rodzinie występuje: bezrobocie, niepełnosprawność, ciężka lub długotrwała choroba, wielodzietność, brak umiejętności wypełniania funkcji opiekuńczo-wychowawczych, alkoholizm lub narkomania, a także gdy rodzina jest niepełna lub wystąpiło zdarzenie losowe.</w:t>
      </w:r>
      <w:r w:rsidRPr="003F1824">
        <w:rPr>
          <w:rFonts w:ascii="Arial" w:hAnsi="Arial" w:cs="Arial"/>
          <w:sz w:val="20"/>
          <w:szCs w:val="20"/>
        </w:rPr>
        <w:br/>
      </w:r>
      <w:r w:rsidRPr="00125B61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 WAŻNE!</w:t>
      </w:r>
      <w:r w:rsidRPr="00125B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bookmarkStart w:id="0" w:name="_GoBack"/>
      <w:r w:rsidRPr="003F182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Stypendium szkolne nie przysługuje dzieciom objętym rocznym przygotowaniem przedszkolnym oraz studentom.</w:t>
      </w:r>
    </w:p>
    <w:p w:rsidR="00F72B16" w:rsidRPr="003F1824" w:rsidRDefault="00F72B16" w:rsidP="00F72B16">
      <w:pPr>
        <w:spacing w:after="150" w:line="3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1824">
        <w:rPr>
          <w:rFonts w:ascii="Arial" w:eastAsia="Times New Roman" w:hAnsi="Arial" w:cs="Arial"/>
          <w:sz w:val="20"/>
          <w:szCs w:val="20"/>
          <w:lang w:eastAsia="pl-PL"/>
        </w:rPr>
        <w:t>   </w:t>
      </w:r>
    </w:p>
    <w:bookmarkEnd w:id="0"/>
    <w:p w:rsidR="00F72B16" w:rsidRPr="00B45377" w:rsidRDefault="00F72B16" w:rsidP="00F72B16">
      <w:pPr>
        <w:spacing w:after="150" w:line="300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45377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II.</w:t>
      </w:r>
      <w:r w:rsidRPr="00B45377">
        <w:rPr>
          <w:rFonts w:ascii="Arial" w:eastAsia="Times New Roman" w:hAnsi="Arial" w:cs="Arial"/>
          <w:sz w:val="27"/>
          <w:szCs w:val="27"/>
          <w:lang w:eastAsia="pl-PL"/>
        </w:rPr>
        <w:t>  </w:t>
      </w:r>
      <w:r w:rsidRPr="00B45377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KTO MOŻE ZŁOŻYĆ WNIOSEK</w:t>
      </w:r>
    </w:p>
    <w:p w:rsidR="00F72B16" w:rsidRPr="003F1824" w:rsidRDefault="00F72B16" w:rsidP="00F72B16">
      <w:pPr>
        <w:spacing w:after="15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3F1824">
        <w:rPr>
          <w:rFonts w:ascii="Arial" w:eastAsia="Times New Roman" w:hAnsi="Arial" w:cs="Arial"/>
          <w:sz w:val="20"/>
          <w:szCs w:val="20"/>
          <w:lang w:eastAsia="pl-PL"/>
        </w:rPr>
        <w:t>1. Rodzice ucznia</w:t>
      </w:r>
      <w:r w:rsidRPr="003F1824">
        <w:rPr>
          <w:rFonts w:ascii="Arial" w:eastAsia="Times New Roman" w:hAnsi="Arial" w:cs="Arial"/>
          <w:sz w:val="20"/>
          <w:szCs w:val="20"/>
          <w:lang w:eastAsia="pl-PL"/>
        </w:rPr>
        <w:br/>
        <w:t>2. Pełnoletni uczeń</w:t>
      </w:r>
      <w:r w:rsidRPr="003F1824">
        <w:rPr>
          <w:rFonts w:ascii="Arial" w:eastAsia="Times New Roman" w:hAnsi="Arial" w:cs="Arial"/>
          <w:sz w:val="20"/>
          <w:szCs w:val="20"/>
          <w:lang w:eastAsia="pl-PL"/>
        </w:rPr>
        <w:br/>
        <w:t>​3. Dyrektor szkoły, kolegium nauczycielskiego, nauczycielskiego kolegium języków obcych, kolegium pracowników służb społecznych, ośrodka umożliwiającego dzieciom upośledzonym realizację obowiązku szkolnego - za zgodą rodzica ucznia.</w:t>
      </w:r>
      <w:r w:rsidRPr="003F1824">
        <w:rPr>
          <w:rFonts w:ascii="Arial" w:eastAsia="Times New Roman" w:hAnsi="Arial" w:cs="Arial"/>
          <w:sz w:val="20"/>
          <w:szCs w:val="20"/>
          <w:lang w:eastAsia="pl-PL"/>
        </w:rPr>
        <w:br/>
        <w:t>4. Świadczenia mogą być również przyznane z urzędu</w:t>
      </w:r>
    </w:p>
    <w:p w:rsidR="00F72B16" w:rsidRPr="00B45377" w:rsidRDefault="00F72B16" w:rsidP="00F72B16">
      <w:pPr>
        <w:spacing w:after="150" w:line="300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45377"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:rsidR="00F72B16" w:rsidRPr="00B45377" w:rsidRDefault="00F72B16" w:rsidP="00F72B16">
      <w:pPr>
        <w:spacing w:after="150" w:line="300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45377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III.</w:t>
      </w:r>
      <w:r w:rsidRPr="00B45377">
        <w:rPr>
          <w:rFonts w:ascii="Arial" w:eastAsia="Times New Roman" w:hAnsi="Arial" w:cs="Arial"/>
          <w:sz w:val="27"/>
          <w:szCs w:val="27"/>
          <w:lang w:eastAsia="pl-PL"/>
        </w:rPr>
        <w:t>  </w:t>
      </w:r>
      <w:r w:rsidRPr="00B45377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PODSTAWOWE ZASADY I WARUNKI PRZYZNANIA </w:t>
      </w:r>
      <w:r w:rsidRPr="00B45377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B45377">
        <w:rPr>
          <w:rFonts w:ascii="Arial" w:eastAsia="Times New Roman" w:hAnsi="Arial" w:cs="Arial"/>
          <w:sz w:val="21"/>
          <w:szCs w:val="21"/>
          <w:lang w:eastAsia="pl-PL"/>
        </w:rPr>
        <w:br/>
        <w:t>Stypendium szkolne przyznawane jest na podstawie dochodów rodziny z miesiąca poprzedzającego miesiąc złożenia wniosku bez względu na tytuł i źródło ich uzyskania </w:t>
      </w:r>
      <w:r w:rsidRPr="00B45377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np. jeżeli rodzic składa wniosek we wrześniu przedstawia dochody rodziny za sierpień.</w:t>
      </w:r>
      <w:r w:rsidRPr="00B45377">
        <w:rPr>
          <w:rFonts w:ascii="Arial" w:eastAsia="Times New Roman" w:hAnsi="Arial" w:cs="Arial"/>
          <w:sz w:val="21"/>
          <w:szCs w:val="21"/>
          <w:lang w:eastAsia="pl-PL"/>
        </w:rPr>
        <w:br/>
        <w:t>Kwota dochodu uprawniająca do przyznania stypendium nie może być wyższa niż 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514</w:t>
      </w:r>
      <w:r w:rsidRPr="00B4537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,00 zł</w:t>
      </w:r>
      <w:r w:rsidRPr="00B45377">
        <w:rPr>
          <w:rFonts w:ascii="Arial" w:eastAsia="Times New Roman" w:hAnsi="Arial" w:cs="Arial"/>
          <w:sz w:val="21"/>
          <w:szCs w:val="21"/>
          <w:lang w:eastAsia="pl-PL"/>
        </w:rPr>
        <w:t> na osobę w rodzinie.</w:t>
      </w:r>
    </w:p>
    <w:p w:rsidR="00F72B16" w:rsidRPr="00B45377" w:rsidRDefault="00F72B16" w:rsidP="00F72B16">
      <w:pPr>
        <w:spacing w:after="150" w:line="300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45377">
        <w:rPr>
          <w:rFonts w:ascii="Arial" w:eastAsia="Times New Roman" w:hAnsi="Arial" w:cs="Arial"/>
          <w:sz w:val="21"/>
          <w:szCs w:val="21"/>
          <w:lang w:eastAsia="pl-PL"/>
        </w:rPr>
        <w:t>   </w:t>
      </w:r>
    </w:p>
    <w:p w:rsidR="00F72B16" w:rsidRPr="00B45377" w:rsidRDefault="00F72B16" w:rsidP="00F72B16">
      <w:pPr>
        <w:spacing w:after="150" w:line="300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45377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IV. </w:t>
      </w:r>
      <w:r w:rsidRPr="00B45377">
        <w:rPr>
          <w:rFonts w:ascii="Arial" w:eastAsia="Times New Roman" w:hAnsi="Arial" w:cs="Arial"/>
          <w:sz w:val="27"/>
          <w:szCs w:val="27"/>
          <w:lang w:eastAsia="pl-PL"/>
        </w:rPr>
        <w:t> </w:t>
      </w:r>
      <w:r w:rsidRPr="00B45377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TERMIN SKŁADANIA WNIOSKÓW</w:t>
      </w:r>
    </w:p>
    <w:p w:rsidR="00F72B16" w:rsidRPr="003F1824" w:rsidRDefault="00F72B16" w:rsidP="00F72B16">
      <w:pPr>
        <w:spacing w:after="150" w:line="300" w:lineRule="atLeas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F1824">
        <w:rPr>
          <w:rFonts w:ascii="Arial" w:eastAsia="Times New Roman" w:hAnsi="Arial" w:cs="Arial"/>
          <w:sz w:val="20"/>
          <w:szCs w:val="20"/>
          <w:lang w:eastAsia="pl-PL"/>
        </w:rPr>
        <w:t>Wnioski należy składać w nieprzekraczalnym terminie </w:t>
      </w:r>
      <w:r w:rsidRPr="003F182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do 15 września danego roku szkolnego</w:t>
      </w:r>
      <w:r w:rsidRPr="003F1824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. </w:t>
      </w:r>
    </w:p>
    <w:p w:rsidR="00F72B16" w:rsidRPr="003F1824" w:rsidRDefault="00F72B16" w:rsidP="00F72B16">
      <w:pPr>
        <w:spacing w:after="15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45377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lastRenderedPageBreak/>
        <w:t>WAŻNE! </w:t>
      </w:r>
      <w:r w:rsidRPr="003F182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Stypendium przyznawane jest na rok szkolny, zatem wniosek o przyznanie stypendium szkolnego składa się jeden raz w roku.</w:t>
      </w:r>
    </w:p>
    <w:p w:rsidR="00F72B16" w:rsidRPr="003F1824" w:rsidRDefault="00F72B16" w:rsidP="00F72B16">
      <w:pPr>
        <w:spacing w:after="150" w:line="3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3F1824">
        <w:rPr>
          <w:rFonts w:ascii="Arial" w:eastAsia="Times New Roman" w:hAnsi="Arial" w:cs="Arial"/>
          <w:sz w:val="20"/>
          <w:szCs w:val="20"/>
          <w:lang w:eastAsia="pl-PL"/>
        </w:rPr>
        <w:t>   </w:t>
      </w:r>
    </w:p>
    <w:p w:rsidR="00F72B16" w:rsidRPr="00B45377" w:rsidRDefault="00F72B16" w:rsidP="00F72B16">
      <w:pPr>
        <w:spacing w:after="150" w:line="300" w:lineRule="atLeast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pl-PL"/>
        </w:rPr>
        <w:t>V</w:t>
      </w:r>
      <w:r w:rsidRPr="00B45377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.  DOKUMENTOWANIE WYDATKÓW</w:t>
      </w:r>
    </w:p>
    <w:p w:rsidR="00F72B16" w:rsidRPr="00B45377" w:rsidRDefault="003F1824" w:rsidP="00F72B16">
      <w:pPr>
        <w:spacing w:after="150" w:line="300" w:lineRule="atLeast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Pr="00125B61">
        <w:rPr>
          <w:rFonts w:ascii="Arial" w:hAnsi="Arial" w:cs="Arial"/>
          <w:sz w:val="20"/>
          <w:szCs w:val="20"/>
        </w:rPr>
        <w:t>arunkiem wypłaty stypendium będzie przedłożenie rachunków</w:t>
      </w:r>
      <w:r>
        <w:rPr>
          <w:rFonts w:ascii="Arial" w:hAnsi="Arial" w:cs="Arial"/>
          <w:sz w:val="20"/>
          <w:szCs w:val="20"/>
        </w:rPr>
        <w:t xml:space="preserve">, faktur </w:t>
      </w:r>
      <w:r w:rsidRPr="00125B61">
        <w:rPr>
          <w:rFonts w:ascii="Arial" w:hAnsi="Arial" w:cs="Arial"/>
          <w:sz w:val="20"/>
          <w:szCs w:val="20"/>
        </w:rPr>
        <w:t xml:space="preserve"> wystawionych na rodzica</w:t>
      </w:r>
      <w:r>
        <w:rPr>
          <w:rFonts w:ascii="Arial" w:hAnsi="Arial" w:cs="Arial"/>
          <w:sz w:val="20"/>
          <w:szCs w:val="20"/>
        </w:rPr>
        <w:t xml:space="preserve"> lub pełnoletniego ucznia</w:t>
      </w:r>
      <w:r w:rsidRPr="00125B61">
        <w:rPr>
          <w:rFonts w:ascii="Arial" w:hAnsi="Arial" w:cs="Arial"/>
          <w:sz w:val="20"/>
          <w:szCs w:val="20"/>
        </w:rPr>
        <w:t xml:space="preserve"> potwierdzających dokonanie zakupu pomocy rzeczowej o charakterze edukacyjnym np. podręczników szkolnych, zeszytów, przyborów szkolnych, tornistra, stroju na zajęcia wychowania fizycznego, obuwia sportowego, atlasów, encyklopedii, słowników i innych pomocy naukowych uznanych przez dyrektora za niezbędne w trakcie realizacji edukacji szkolnej na kw</w:t>
      </w:r>
      <w:r>
        <w:rPr>
          <w:rFonts w:ascii="Arial" w:hAnsi="Arial" w:cs="Arial"/>
          <w:sz w:val="20"/>
          <w:szCs w:val="20"/>
        </w:rPr>
        <w:t>otę nie mniejszą niż kwota przy</w:t>
      </w:r>
      <w:r w:rsidRPr="00125B61">
        <w:rPr>
          <w:rFonts w:ascii="Arial" w:hAnsi="Arial" w:cs="Arial"/>
          <w:sz w:val="20"/>
          <w:szCs w:val="20"/>
        </w:rPr>
        <w:t>znanego stypendium .</w:t>
      </w:r>
      <w:r>
        <w:br/>
      </w:r>
    </w:p>
    <w:p w:rsidR="00F72B16" w:rsidRDefault="00F72B16" w:rsidP="00F72B16"/>
    <w:p w:rsidR="00467ACE" w:rsidRDefault="00467ACE"/>
    <w:sectPr w:rsidR="0046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FD"/>
    <w:rsid w:val="003F1824"/>
    <w:rsid w:val="00467ACE"/>
    <w:rsid w:val="004733FD"/>
    <w:rsid w:val="006828D2"/>
    <w:rsid w:val="008A4E37"/>
    <w:rsid w:val="00F7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F0996-89CA-4821-8DCC-1A007CCB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B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2016-11-21T12:31:00Z</dcterms:created>
  <dcterms:modified xsi:type="dcterms:W3CDTF">2016-11-21T13:07:00Z</dcterms:modified>
</cp:coreProperties>
</file>